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12D6" w14:textId="698F428B" w:rsidR="00FF0517" w:rsidRDefault="00FF0517" w:rsidP="00FF051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F4BE79" w14:textId="77777777" w:rsidR="00FF0517" w:rsidRPr="00A16519" w:rsidRDefault="00FF0517" w:rsidP="00D72B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17CE8A" w14:textId="77777777" w:rsidR="00C17EC5" w:rsidRPr="003B2A2B" w:rsidRDefault="00C17EC5" w:rsidP="00D72B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33704E" w14:textId="41E69436" w:rsidR="00C17EC5" w:rsidRPr="003B2A2B" w:rsidRDefault="001A1F59" w:rsidP="00D72B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6E492B" wp14:editId="28117C9E">
            <wp:extent cx="5757545" cy="8150860"/>
            <wp:effectExtent l="0" t="0" r="0" b="0"/>
            <wp:docPr id="1" name="Изображение 1" descr="../титульные%20подписанные%20и%20разделенне/АФК%208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титульные%20подписанные%20и%20разделенне/АФК%208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8044C" w14:textId="77777777" w:rsidR="00C17EC5" w:rsidRPr="003B2A2B" w:rsidRDefault="00C17EC5" w:rsidP="00D72B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9DF00" w14:textId="77777777" w:rsidR="00C17EC5" w:rsidRPr="003B2A2B" w:rsidRDefault="00C17EC5" w:rsidP="00D72B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5EB833" w14:textId="77777777" w:rsidR="00C17EC5" w:rsidRPr="003B2A2B" w:rsidRDefault="00C17EC5" w:rsidP="00C17EC5">
      <w:pPr>
        <w:pStyle w:val="a4"/>
        <w:jc w:val="center"/>
        <w:rPr>
          <w:rStyle w:val="dash0410005f0431005f0437005f0430005f0446005f0020005f0441005f043f005f0438005f0441005f043a005f0430005f005fchar1char1"/>
          <w:bCs/>
          <w:sz w:val="28"/>
          <w:szCs w:val="28"/>
        </w:rPr>
      </w:pPr>
      <w:r w:rsidRPr="003B2A2B">
        <w:rPr>
          <w:rStyle w:val="dash0410005f0431005f0437005f0430005f0446005f0020005f0441005f043f005f0438005f0441005f043a005f0430005f005fchar1char1"/>
          <w:bCs/>
          <w:sz w:val="28"/>
          <w:szCs w:val="28"/>
        </w:rPr>
        <w:lastRenderedPageBreak/>
        <w:t>СОДЕРЖАНИЕ</w:t>
      </w:r>
    </w:p>
    <w:p w14:paraId="27CD3BD8" w14:textId="77777777" w:rsidR="00C17EC5" w:rsidRPr="003B2A2B" w:rsidRDefault="00C17EC5" w:rsidP="00C17EC5">
      <w:pPr>
        <w:pStyle w:val="a4"/>
        <w:jc w:val="center"/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</w:pPr>
    </w:p>
    <w:p w14:paraId="077D939B" w14:textId="3A2852EE" w:rsidR="00C17EC5" w:rsidRPr="003B2A2B" w:rsidRDefault="00E32BE8" w:rsidP="003B2A2B">
      <w:pPr>
        <w:pStyle w:val="a4"/>
        <w:keepNext/>
        <w:keepLines/>
        <w:contextualSpacing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I.ПОЯСНИТЕЛЬНАЯ ЗА</w:t>
      </w:r>
      <w:r w:rsidR="003B2A2B">
        <w:rPr>
          <w:rStyle w:val="dash0410005f0431005f0437005f0430005f0446005f0020005f0441005f043f005f0438005f0441005f043a005f0430005f005fchar1char1"/>
          <w:sz w:val="28"/>
          <w:szCs w:val="28"/>
        </w:rPr>
        <w:t>ПИC</w:t>
      </w:r>
      <w:r w:rsidR="00C17EC5" w:rsidRPr="003B2A2B">
        <w:rPr>
          <w:rStyle w:val="dash0410005f0431005f0437005f0430005f0446005f0020005f0441005f043f005f0438005f0441005f043a005f0430005f005fchar1char1"/>
          <w:sz w:val="28"/>
          <w:szCs w:val="28"/>
        </w:rPr>
        <w:t>КА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..........................................................</w:t>
      </w:r>
      <w:r w:rsidR="00C17EC5" w:rsidRPr="003B2A2B">
        <w:rPr>
          <w:rStyle w:val="dash0410005f0431005f0437005f0430005f0446005f0020005f0441005f043f005f0438005f0441005f043a005f0430005f005fchar1char1"/>
          <w:sz w:val="28"/>
          <w:szCs w:val="28"/>
        </w:rPr>
        <w:t>3</w:t>
      </w:r>
      <w:r w:rsidR="00C17EC5" w:rsidRPr="003B2A2B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-4</w:t>
      </w:r>
      <w:r w:rsidR="00C17EC5" w:rsidRPr="003B2A2B">
        <w:rPr>
          <w:rStyle w:val="dash0410005f0431005f0437005f0430005f0446005f0020005f0441005f043f005f0438005f0441005f043a005f0430005f005fchar1char1"/>
          <w:sz w:val="28"/>
          <w:szCs w:val="28"/>
        </w:rPr>
        <w:tab/>
        <w:t xml:space="preserve"> </w:t>
      </w:r>
    </w:p>
    <w:p w14:paraId="77945561" w14:textId="7EA448BC" w:rsidR="00C17EC5" w:rsidRPr="003B2A2B" w:rsidRDefault="00E32BE8" w:rsidP="003B2A2B">
      <w:pPr>
        <w:pStyle w:val="a4"/>
        <w:keepNext/>
        <w:keepLines/>
        <w:contextualSpacing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II.СОДЕРЖАНИЕ ОБУЧЕНИЯ .............................................................</w:t>
      </w:r>
      <w:r w:rsidR="00E96B5C">
        <w:rPr>
          <w:rStyle w:val="dash0410005f0431005f0437005f0430005f0446005f0020005f0441005f043f005f0438005f0441005f043a005f0430005f005fchar1char1"/>
          <w:sz w:val="28"/>
          <w:szCs w:val="28"/>
        </w:rPr>
        <w:t>4-5</w:t>
      </w:r>
      <w:r w:rsidR="00C17EC5" w:rsidRPr="003B2A2B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14:paraId="109C73A9" w14:textId="5CC3CB95" w:rsidR="00C17EC5" w:rsidRPr="003B2A2B" w:rsidRDefault="00C17EC5" w:rsidP="003B2A2B">
      <w:pPr>
        <w:pStyle w:val="a4"/>
        <w:keepNext/>
        <w:keepLines/>
        <w:contextualSpacing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B2A2B">
        <w:rPr>
          <w:rStyle w:val="dash0410005f0431005f0437005f0430005f0446005f0020005f0441005f043f005f0438005f0441005f043a005f0430005f005fchar1char1"/>
          <w:sz w:val="28"/>
          <w:szCs w:val="28"/>
        </w:rPr>
        <w:t>III.ПЛАНИР</w:t>
      </w:r>
      <w:r w:rsidR="00E32BE8">
        <w:rPr>
          <w:rStyle w:val="dash0410005f0431005f0437005f0430005f0446005f0020005f0441005f043f005f0438005f0441005f043a005f0430005f005fchar1char1"/>
          <w:sz w:val="28"/>
          <w:szCs w:val="28"/>
        </w:rPr>
        <w:t>УЕМЫЕ РЕЗУЛЬТАТЫ......................</w:t>
      </w:r>
      <w:r w:rsidR="00E96B5C">
        <w:rPr>
          <w:rStyle w:val="dash0410005f0431005f0437005f0430005f0446005f0020005f0441005f043f005f0438005f0441005f043a005f0430005f005fchar1char1"/>
          <w:sz w:val="28"/>
          <w:szCs w:val="28"/>
        </w:rPr>
        <w:t>..</w:t>
      </w:r>
      <w:r w:rsidR="00325116">
        <w:rPr>
          <w:rStyle w:val="dash0410005f0431005f0437005f0430005f0446005f0020005f0441005f043f005f0438005f0441005f043a005f0430005f005fchar1char1"/>
          <w:sz w:val="28"/>
          <w:szCs w:val="28"/>
        </w:rPr>
        <w:t>.............................5-8</w:t>
      </w:r>
    </w:p>
    <w:p w14:paraId="5D0DD2F7" w14:textId="078E5447" w:rsidR="00C17EC5" w:rsidRPr="003B2A2B" w:rsidRDefault="00C17EC5" w:rsidP="003B2A2B">
      <w:pPr>
        <w:pStyle w:val="a4"/>
        <w:keepNext/>
        <w:keepLines/>
        <w:contextualSpacing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B2A2B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IV</w:t>
      </w:r>
      <w:r w:rsidRPr="003B2A2B">
        <w:rPr>
          <w:rStyle w:val="dash0410005f0431005f0437005f0430005f0446005f0020005f0441005f043f005f0438005f0441005f043a005f0430005f005fchar1char1"/>
          <w:sz w:val="28"/>
          <w:szCs w:val="28"/>
        </w:rPr>
        <w:t>.ТЕМАТИЧЕСКОЕ ПЛАНИРОВАНИЕ</w:t>
      </w:r>
      <w:r w:rsidR="00E32BE8">
        <w:rPr>
          <w:rStyle w:val="dash0410005f0431005f0437005f0430005f0446005f0020005f0441005f043f005f0438005f0441005f043a005f0430005f005fchar1char1"/>
          <w:sz w:val="28"/>
          <w:szCs w:val="28"/>
        </w:rPr>
        <w:t>................</w:t>
      </w:r>
      <w:r w:rsidR="00325116">
        <w:rPr>
          <w:rStyle w:val="dash0410005f0431005f0437005f0430005f0446005f0020005f0441005f043f005f0438005f0441005f043a005f0430005f005fchar1char1"/>
          <w:sz w:val="28"/>
          <w:szCs w:val="28"/>
        </w:rPr>
        <w:t>............................8</w:t>
      </w:r>
    </w:p>
    <w:p w14:paraId="60F6B0E0" w14:textId="7A43DEA3" w:rsidR="00325116" w:rsidRDefault="00C17EC5" w:rsidP="003B2A2B">
      <w:pPr>
        <w:pStyle w:val="a4"/>
        <w:keepNext/>
        <w:keepLines/>
        <w:contextualSpacing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B2A2B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V</w:t>
      </w:r>
      <w:r w:rsidRPr="003B2A2B">
        <w:rPr>
          <w:rStyle w:val="dash0410005f0431005f0437005f0430005f0446005f0020005f0441005f043f005f0438005f0441005f043a005f0430005f005fchar1char1"/>
          <w:sz w:val="28"/>
          <w:szCs w:val="28"/>
        </w:rPr>
        <w:t>.</w:t>
      </w:r>
      <w:r w:rsidR="00325116">
        <w:rPr>
          <w:rStyle w:val="dash0410005f0431005f0437005f0430005f0446005f0020005f0441005f043f005f0438005f0441005f043a005f0430005f005fchar1char1"/>
          <w:sz w:val="28"/>
          <w:szCs w:val="28"/>
        </w:rPr>
        <w:t>ПОУРОЧНОЕ ПЛАНИРОВАНИЕ......................................................8-9</w:t>
      </w:r>
    </w:p>
    <w:p w14:paraId="76632CE3" w14:textId="70FB3892" w:rsidR="00C17EC5" w:rsidRPr="003B2A2B" w:rsidRDefault="00325116" w:rsidP="003B2A2B">
      <w:pPr>
        <w:pStyle w:val="a4"/>
        <w:keepNext/>
        <w:keepLines/>
        <w:contextualSpacing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VI.</w:t>
      </w:r>
      <w:r w:rsidR="00C17EC5" w:rsidRPr="003B2A2B">
        <w:rPr>
          <w:rStyle w:val="dash0410005f0431005f0437005f0430005f0446005f0020005f0441005f043f005f0438005f0441005f043a005f0430005f005fchar1char1"/>
          <w:sz w:val="28"/>
          <w:szCs w:val="28"/>
        </w:rPr>
        <w:t>УЧЕБНО-МЕТОДИЧЕСКОЕ ОБЕСПЕЧЕНИЕ ОБРАЗОВАТЕЛЬНОГО   ПРО</w:t>
      </w:r>
      <w:r w:rsidR="00E32BE8">
        <w:rPr>
          <w:rStyle w:val="dash0410005f0431005f0437005f0430005f0446005f0020005f0441005f043f005f0438005f0441005f043a005f0430005f005fchar1char1"/>
          <w:sz w:val="28"/>
          <w:szCs w:val="28"/>
        </w:rPr>
        <w:t>ЦЕССА.................................................................</w:t>
      </w:r>
      <w:r w:rsidR="00642586">
        <w:rPr>
          <w:rStyle w:val="dash0410005f0431005f0437005f0430005f0446005f0020005f0441005f043f005f0438005f0441005f043a005f0430005f005fchar1char1"/>
          <w:sz w:val="28"/>
          <w:szCs w:val="28"/>
        </w:rPr>
        <w:t>..............................9</w:t>
      </w:r>
    </w:p>
    <w:p w14:paraId="55BDF487" w14:textId="77777777" w:rsidR="00C17EC5" w:rsidRPr="003B2A2B" w:rsidRDefault="00C17EC5" w:rsidP="003B2A2B">
      <w:pPr>
        <w:pStyle w:val="a4"/>
        <w:keepNext/>
        <w:keepLines/>
        <w:contextualSpacing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B2A2B">
        <w:rPr>
          <w:rStyle w:val="dash0410005f0431005f0437005f0430005f0446005f0020005f0441005f043f005f0438005f0441005f043a005f0430005f005fchar1char1"/>
          <w:sz w:val="28"/>
          <w:szCs w:val="28"/>
        </w:rPr>
        <w:br/>
      </w:r>
      <w:r w:rsidRPr="003B2A2B">
        <w:rPr>
          <w:rStyle w:val="dash0410005f0431005f0437005f0430005f0446005f0020005f0441005f043f005f0438005f0441005f043a005f0430005f005fchar1char1"/>
          <w:sz w:val="28"/>
          <w:szCs w:val="28"/>
        </w:rPr>
        <w:br/>
      </w:r>
    </w:p>
    <w:p w14:paraId="61E3F8A6" w14:textId="77777777" w:rsidR="00C17EC5" w:rsidRPr="003B2A2B" w:rsidRDefault="00E22C73" w:rsidP="00E77903">
      <w:pPr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2A2B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135605344"/>
      <w:bookmarkStart w:id="1" w:name="_Toc145354080"/>
      <w:bookmarkStart w:id="2" w:name="_Hlk127175233"/>
    </w:p>
    <w:p w14:paraId="43C1F3DA" w14:textId="77777777" w:rsidR="00C17EC5" w:rsidRPr="003B2A2B" w:rsidRDefault="00C17EC5" w:rsidP="00E77903">
      <w:pPr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E6BB088" w14:textId="01C6D40F" w:rsidR="00F77F80" w:rsidRPr="003B2A2B" w:rsidRDefault="00E77903" w:rsidP="00E77903">
      <w:pPr>
        <w:ind w:right="-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A2B"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 w:rsidR="00D72B2E" w:rsidRPr="003B2A2B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  <w:bookmarkEnd w:id="0"/>
      <w:bookmarkEnd w:id="1"/>
    </w:p>
    <w:p w14:paraId="34604D57" w14:textId="77777777" w:rsidR="00F77F80" w:rsidRPr="003B2A2B" w:rsidRDefault="00F77F80" w:rsidP="00E779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57FFB" w14:textId="3F08C231" w:rsidR="00C17EC5" w:rsidRPr="003B2A2B" w:rsidRDefault="00DD44D9" w:rsidP="00E779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2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</w:t>
      </w:r>
      <w:r w:rsidR="001A1F59" w:rsidRPr="00CA1673">
        <w:rPr>
          <w:rFonts w:ascii="Times New Roman" w:hAnsi="Times New Roman" w:cs="Times New Roman"/>
          <w:sz w:val="28"/>
          <w:szCs w:val="28"/>
          <w:lang w:eastAsia="en-US"/>
        </w:rPr>
        <w:t>Адаптивная физическая культура</w:t>
      </w:r>
      <w:r w:rsidR="00C17EC5" w:rsidRPr="003B2A2B">
        <w:rPr>
          <w:rFonts w:ascii="Times New Roman" w:hAnsi="Times New Roman" w:cs="Times New Roman"/>
          <w:sz w:val="28"/>
          <w:szCs w:val="28"/>
          <w:lang w:eastAsia="en-US"/>
        </w:rPr>
        <w:t>» составлена на основе:</w:t>
      </w:r>
    </w:p>
    <w:p w14:paraId="4CBDB3D5" w14:textId="77777777" w:rsidR="00C17EC5" w:rsidRPr="003B2A2B" w:rsidRDefault="00C17EC5" w:rsidP="003D2EF4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40" w:after="40"/>
        <w:ind w:left="0" w:right="-6" w:hanging="42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2A2B">
        <w:rPr>
          <w:rFonts w:ascii="Times New Roman" w:hAnsi="Times New Roman" w:cs="Times New Roman"/>
          <w:sz w:val="28"/>
          <w:szCs w:val="28"/>
        </w:rPr>
        <w:t>Федеральной адаптированной основной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программы обучающихся с умственной отсталостью (интеллектуальными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нарушениями),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далее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ФАООП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УО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(вариант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1),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утвержденной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приказом</w:t>
      </w:r>
      <w:r w:rsidRPr="003B2A2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Министерства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просвещения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России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от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24.11.2022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г.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№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A2B">
        <w:rPr>
          <w:rFonts w:ascii="Times New Roman" w:hAnsi="Times New Roman" w:cs="Times New Roman"/>
          <w:sz w:val="28"/>
          <w:szCs w:val="28"/>
        </w:rPr>
        <w:t>1026</w:t>
      </w:r>
      <w:r w:rsidRPr="003B2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24A8D0F1" w14:textId="77777777" w:rsidR="00C17EC5" w:rsidRPr="003B2A2B" w:rsidRDefault="00C17EC5" w:rsidP="003D2EF4">
      <w:pPr>
        <w:pStyle w:val="a6"/>
        <w:numPr>
          <w:ilvl w:val="0"/>
          <w:numId w:val="1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B2A2B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 для детей с умственной отсталостью ( интеллектуальными нарушениями)  (Утвержденный приказом Министерства образования и науки Российской Федерации от 19  декабря 2014 г. N 1599);  </w:t>
      </w:r>
    </w:p>
    <w:p w14:paraId="7B6469DD" w14:textId="77777777" w:rsidR="00C17EC5" w:rsidRPr="003B2A2B" w:rsidRDefault="00C17EC5" w:rsidP="003D2EF4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40" w:after="40"/>
        <w:ind w:left="0" w:right="-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B2A2B">
        <w:rPr>
          <w:rFonts w:ascii="Times New Roman" w:hAnsi="Times New Roman" w:cs="Times New Roman"/>
          <w:sz w:val="28"/>
          <w:szCs w:val="28"/>
        </w:rPr>
        <w:t xml:space="preserve">Положение о рабочей программе учебного предмета ( курса) от 28.08. 2023г. </w:t>
      </w:r>
    </w:p>
    <w:p w14:paraId="323F0C7B" w14:textId="77777777" w:rsidR="0033645B" w:rsidRDefault="00CA1673" w:rsidP="00CA16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_Toc135605345"/>
      <w:bookmarkStart w:id="4" w:name="_Toc145354081"/>
      <w:r w:rsidRPr="00CA1673">
        <w:rPr>
          <w:rFonts w:ascii="Times New Roman" w:hAnsi="Times New Roman" w:cs="Times New Roman"/>
          <w:sz w:val="28"/>
          <w:szCs w:val="28"/>
          <w:lang w:eastAsia="en-US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="003364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A1673">
        <w:rPr>
          <w:rFonts w:ascii="Times New Roman" w:hAnsi="Times New Roman" w:cs="Times New Roman"/>
          <w:sz w:val="28"/>
          <w:szCs w:val="28"/>
          <w:lang w:eastAsia="en-US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</w:t>
      </w:r>
      <w:r w:rsidR="0085733D">
        <w:rPr>
          <w:rFonts w:ascii="Times New Roman" w:hAnsi="Times New Roman" w:cs="Times New Roman"/>
          <w:sz w:val="28"/>
          <w:szCs w:val="28"/>
          <w:lang w:eastAsia="en-US"/>
        </w:rPr>
        <w:t>птивная физическая культура» в 8</w:t>
      </w:r>
      <w:r w:rsidRPr="00CA1673">
        <w:rPr>
          <w:rFonts w:ascii="Times New Roman" w:hAnsi="Times New Roman" w:cs="Times New Roman"/>
          <w:sz w:val="28"/>
          <w:szCs w:val="28"/>
          <w:lang w:eastAsia="en-US"/>
        </w:rPr>
        <w:t xml:space="preserve"> классе рассчитана на 34 учебные нед</w:t>
      </w:r>
      <w:r w:rsidR="0085733D">
        <w:rPr>
          <w:rFonts w:ascii="Times New Roman" w:hAnsi="Times New Roman" w:cs="Times New Roman"/>
          <w:sz w:val="28"/>
          <w:szCs w:val="28"/>
          <w:lang w:eastAsia="en-US"/>
        </w:rPr>
        <w:t>ели и составляет 17 часов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5733D">
        <w:rPr>
          <w:rFonts w:ascii="Times New Roman" w:hAnsi="Times New Roman" w:cs="Times New Roman"/>
          <w:sz w:val="28"/>
          <w:szCs w:val="28"/>
          <w:lang w:eastAsia="en-US"/>
        </w:rPr>
        <w:t>в год (0,5</w:t>
      </w:r>
      <w:r w:rsidRPr="00CA1673">
        <w:rPr>
          <w:rFonts w:ascii="Times New Roman" w:hAnsi="Times New Roman" w:cs="Times New Roman"/>
          <w:sz w:val="28"/>
          <w:szCs w:val="28"/>
          <w:lang w:eastAsia="en-US"/>
        </w:rPr>
        <w:t xml:space="preserve"> часа в неделю).</w:t>
      </w:r>
    </w:p>
    <w:p w14:paraId="3BB06332" w14:textId="37CE9144" w:rsidR="00CA1673" w:rsidRPr="00CA1673" w:rsidRDefault="00CA1673" w:rsidP="0033645B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A1673">
        <w:rPr>
          <w:rFonts w:ascii="Times New Roman" w:hAnsi="Times New Roman" w:cs="Times New Roman"/>
          <w:sz w:val="28"/>
          <w:szCs w:val="28"/>
          <w:lang w:eastAsia="en-US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0AA7BB98" w14:textId="77777777" w:rsidR="0033645B" w:rsidRDefault="0033645B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391A591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Цель учебного предмета – 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5FD45A2F" w14:textId="77777777" w:rsidR="0033645B" w:rsidRDefault="0033645B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5899300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Задачи обучения:</w:t>
      </w:r>
    </w:p>
    <w:p w14:paraId="69D95358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воспитание интереса к физической культуре и спорту;</w:t>
      </w:r>
    </w:p>
    <w:p w14:paraId="515F49D5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4FA05BAD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55E9D9E2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воспитание нравственных качеств и свойств личности;</w:t>
      </w:r>
    </w:p>
    <w:p w14:paraId="07588B5F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содействие военно- патриотической подготовке.</w:t>
      </w:r>
    </w:p>
    <w:p w14:paraId="6AE76DF0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«Адаптивная физическая культура» в 8 классе определяет следующие задачи:</w:t>
      </w:r>
    </w:p>
    <w:p w14:paraId="4B717364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Задачи учебного предмета:</w:t>
      </w:r>
    </w:p>
    <w:p w14:paraId="5A64B00C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формирование потребности в систематических занятиях физической культурой и доступных видах спорта; </w:t>
      </w:r>
    </w:p>
    <w:p w14:paraId="63C2ABB3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формирование основных двигательных качеств: быстроту, силу, ловкость и другие; </w:t>
      </w:r>
    </w:p>
    <w:p w14:paraId="3E41EF15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027DD88B" w14:textId="2D2C7069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формирование умения ходить и бегать в различном темпе, во время бега и ходьбы не задерживать дыхание; </w:t>
      </w:r>
    </w:p>
    <w:p w14:paraId="30E8ECCB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формирование умения выполнять прыжок в длину способом «согнув ноги с полного разбега;</w:t>
      </w:r>
    </w:p>
    <w:p w14:paraId="531D8F5F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совершенствование техники выполнения строевых команд и перестроений;</w:t>
      </w:r>
    </w:p>
    <w:p w14:paraId="301207DA" w14:textId="050E66E8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совершенствование умения сохранять равновесие во время выполнения заданий;</w:t>
      </w:r>
    </w:p>
    <w:p w14:paraId="3EC415F4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формирование умения выполнять самостоятельно общеразвивающие и корригирующие упражнения в определенном ритме;</w:t>
      </w:r>
    </w:p>
    <w:p w14:paraId="090D764E" w14:textId="41B8C2B2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750EF">
        <w:rPr>
          <w:rFonts w:ascii="Times New Roman" w:hAnsi="Times New Roman" w:cs="Times New Roman"/>
          <w:sz w:val="28"/>
          <w:szCs w:val="28"/>
          <w:lang w:eastAsia="en-US"/>
        </w:rPr>
        <w:t>формирование понятия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750EF">
        <w:rPr>
          <w:rFonts w:ascii="Times New Roman" w:hAnsi="Times New Roman" w:cs="Times New Roman"/>
          <w:sz w:val="28"/>
          <w:szCs w:val="28"/>
          <w:lang w:eastAsia="en-US"/>
        </w:rPr>
        <w:t xml:space="preserve">о технике занятий 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 xml:space="preserve"> на лыжах изученными способами;</w:t>
      </w:r>
    </w:p>
    <w:p w14:paraId="648053CB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формирование мотивации к здоровому образу жизни;</w:t>
      </w:r>
    </w:p>
    <w:p w14:paraId="2A1B7B33" w14:textId="5FB1BEC8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750EF">
        <w:rPr>
          <w:rFonts w:ascii="Times New Roman" w:hAnsi="Times New Roman" w:cs="Times New Roman"/>
          <w:sz w:val="28"/>
          <w:szCs w:val="28"/>
          <w:lang w:eastAsia="en-US"/>
        </w:rPr>
        <w:t>формирование понятия о  технике и приемах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 xml:space="preserve"> в спортивных играх. </w:t>
      </w:r>
    </w:p>
    <w:p w14:paraId="00DB0521" w14:textId="77777777" w:rsidR="0085733D" w:rsidRDefault="0085733D" w:rsidP="0085733D">
      <w:pPr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D607CE8" w14:textId="77777777" w:rsidR="0085733D" w:rsidRDefault="0085733D" w:rsidP="0085733D">
      <w:pPr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132A1A2" w14:textId="68C8F7E5" w:rsidR="00AF2FD4" w:rsidRPr="0085733D" w:rsidRDefault="00E77903" w:rsidP="0085733D">
      <w:pPr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B2A2B">
        <w:rPr>
          <w:rFonts w:ascii="Times New Roman" w:hAnsi="Times New Roman" w:cs="Times New Roman"/>
          <w:bCs/>
          <w:sz w:val="28"/>
          <w:szCs w:val="28"/>
        </w:rPr>
        <w:t xml:space="preserve">II. </w:t>
      </w:r>
      <w:r w:rsidR="00A03559" w:rsidRPr="003B2A2B">
        <w:rPr>
          <w:rFonts w:ascii="Times New Roman" w:hAnsi="Times New Roman" w:cs="Times New Roman"/>
          <w:bCs/>
          <w:sz w:val="28"/>
          <w:szCs w:val="28"/>
        </w:rPr>
        <w:t>СОДЕРЖАНИЕ ОБУЧЕНИЯ</w:t>
      </w:r>
      <w:bookmarkEnd w:id="3"/>
      <w:bookmarkEnd w:id="4"/>
    </w:p>
    <w:p w14:paraId="3B5A0C6D" w14:textId="77777777" w:rsidR="005E3E6A" w:rsidRPr="003B2A2B" w:rsidRDefault="005E3E6A" w:rsidP="00E77903">
      <w:pPr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77A492" w14:textId="77777777" w:rsidR="0085733D" w:rsidRPr="0085733D" w:rsidRDefault="0085733D" w:rsidP="0085733D">
      <w:pPr>
        <w:shd w:val="clear" w:color="auto" w:fill="FFFFFF"/>
        <w:spacing w:line="276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07F138DA" w14:textId="77777777" w:rsidR="0085733D" w:rsidRPr="0085733D" w:rsidRDefault="0085733D" w:rsidP="0085733D">
      <w:pPr>
        <w:shd w:val="clear" w:color="auto" w:fill="FFFFFF"/>
        <w:spacing w:line="276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Программой предусмотрены следующие виды работы:</w:t>
      </w:r>
    </w:p>
    <w:p w14:paraId="4C1EC56E" w14:textId="77777777" w:rsidR="0085733D" w:rsidRPr="0085733D" w:rsidRDefault="0085733D" w:rsidP="0085733D">
      <w:pPr>
        <w:shd w:val="clear" w:color="auto" w:fill="FFFFFF"/>
        <w:spacing w:line="276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5388FCAE" w14:textId="77777777" w:rsidR="0085733D" w:rsidRPr="0085733D" w:rsidRDefault="0085733D" w:rsidP="0085733D">
      <w:pPr>
        <w:shd w:val="clear" w:color="auto" w:fill="FFFFFF"/>
        <w:spacing w:line="276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выполнение физических упражнений на основе показа учителя;</w:t>
      </w:r>
    </w:p>
    <w:p w14:paraId="49527262" w14:textId="77777777" w:rsidR="0085733D" w:rsidRPr="0085733D" w:rsidRDefault="0085733D" w:rsidP="0085733D">
      <w:pPr>
        <w:shd w:val="clear" w:color="auto" w:fill="FFFFFF"/>
        <w:spacing w:line="276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выполнение физических упражнений без зрительного сопровождения, под словесную инструкцию учителя; </w:t>
      </w:r>
    </w:p>
    <w:p w14:paraId="7AFAE4E7" w14:textId="77777777" w:rsidR="0085733D" w:rsidRPr="0085733D" w:rsidRDefault="0085733D" w:rsidP="0085733D">
      <w:pPr>
        <w:shd w:val="clear" w:color="auto" w:fill="FFFFFF"/>
        <w:spacing w:line="276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самостоятельное выполнение упражнений;</w:t>
      </w:r>
    </w:p>
    <w:p w14:paraId="062C60D1" w14:textId="77777777" w:rsidR="0085733D" w:rsidRPr="0085733D" w:rsidRDefault="0085733D" w:rsidP="0085733D">
      <w:pPr>
        <w:shd w:val="clear" w:color="auto" w:fill="FFFFFF"/>
        <w:spacing w:line="276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занятия в тренирующем режиме;</w:t>
      </w:r>
    </w:p>
    <w:p w14:paraId="6F8ADECE" w14:textId="0A08BEA0" w:rsidR="0085733D" w:rsidRPr="0085733D" w:rsidRDefault="0085733D" w:rsidP="0085733D">
      <w:pPr>
        <w:shd w:val="clear" w:color="auto" w:fill="FFFFFF"/>
        <w:spacing w:line="276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развитие двигательных качеств на программном материале гимнастики, легкой атлетики, формирование </w:t>
      </w:r>
      <w:r w:rsidR="00F750EF">
        <w:rPr>
          <w:rFonts w:ascii="Times New Roman" w:hAnsi="Times New Roman" w:cs="Times New Roman"/>
          <w:sz w:val="28"/>
          <w:szCs w:val="28"/>
          <w:lang w:eastAsia="en-US"/>
        </w:rPr>
        <w:t xml:space="preserve">понятий о технике и правилах 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>подвижных игр.</w:t>
      </w:r>
    </w:p>
    <w:p w14:paraId="3D927D79" w14:textId="77777777" w:rsidR="0085733D" w:rsidRPr="0085733D" w:rsidRDefault="0085733D" w:rsidP="0085733D">
      <w:pPr>
        <w:shd w:val="clear" w:color="auto" w:fill="FFFFFF"/>
        <w:spacing w:line="276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 xml:space="preserve">Обучение по учебному предмету «Адаптивная физическая культура» в 8 классе направлено на всестороннее развитие ребенка, развитие его потенциальных возможностей. </w:t>
      </w:r>
    </w:p>
    <w:p w14:paraId="37E44F84" w14:textId="77777777" w:rsidR="0085733D" w:rsidRPr="0085733D" w:rsidRDefault="0085733D" w:rsidP="0085733D">
      <w:pPr>
        <w:shd w:val="clear" w:color="auto" w:fill="FFFFFF"/>
        <w:spacing w:line="276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 обучающихся дифференцируются задачи, содержание, темп программного материала, оценка их достижений. </w:t>
      </w:r>
    </w:p>
    <w:p w14:paraId="4CCB5C82" w14:textId="77777777" w:rsidR="0085733D" w:rsidRPr="0085733D" w:rsidRDefault="0085733D" w:rsidP="0085733D">
      <w:pPr>
        <w:shd w:val="clear" w:color="auto" w:fill="FFFFFF"/>
        <w:spacing w:line="276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6465023A" w14:textId="30A8D419" w:rsidR="00CA1673" w:rsidRDefault="0085733D" w:rsidP="0085733D">
      <w:pPr>
        <w:shd w:val="clear" w:color="auto" w:fill="FFFFFF"/>
        <w:spacing w:line="276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  <w:r w:rsidR="00CA1673" w:rsidRPr="00CA167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CA16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859D83C" w14:textId="07E6AD7E" w:rsidR="00A03559" w:rsidRPr="003B2A2B" w:rsidRDefault="00A03559" w:rsidP="005E3E6A">
      <w:pPr>
        <w:shd w:val="clear" w:color="auto" w:fill="FFFFFF"/>
        <w:spacing w:line="276" w:lineRule="auto"/>
        <w:ind w:right="-2"/>
        <w:contextualSpacing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0BDA3EA0" w14:textId="77777777" w:rsidR="001252DB" w:rsidRPr="003B2A2B" w:rsidRDefault="001252DB" w:rsidP="00996402">
      <w:pPr>
        <w:jc w:val="center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bookmarkStart w:id="5" w:name="_Toc145354082"/>
      <w:bookmarkStart w:id="6" w:name="_Hlk138962750"/>
      <w:bookmarkStart w:id="7" w:name="_Hlk138961499"/>
      <w:bookmarkStart w:id="8" w:name="_Hlk138967155"/>
      <w:bookmarkEnd w:id="2"/>
    </w:p>
    <w:p w14:paraId="567A890C" w14:textId="0E72BC1A" w:rsidR="006B7CD2" w:rsidRDefault="00E77903" w:rsidP="009964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A2B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 w:rsidR="00502D26" w:rsidRPr="003B2A2B">
        <w:rPr>
          <w:rFonts w:ascii="Times New Roman" w:hAnsi="Times New Roman" w:cs="Times New Roman"/>
          <w:bCs/>
          <w:sz w:val="28"/>
          <w:szCs w:val="28"/>
        </w:rPr>
        <w:t>ПЛАНИРУЕМЫЕ РЕЗУЛЬТАТЫ</w:t>
      </w:r>
      <w:bookmarkEnd w:id="5"/>
    </w:p>
    <w:p w14:paraId="3D297F7F" w14:textId="77777777" w:rsidR="0085733D" w:rsidRPr="003B2A2B" w:rsidRDefault="0085733D" w:rsidP="00996402">
      <w:pPr>
        <w:jc w:val="center"/>
        <w:rPr>
          <w:rFonts w:ascii="Times New Roman" w:eastAsia="Symbol" w:hAnsi="Times New Roman" w:cs="Times New Roman"/>
          <w:sz w:val="28"/>
          <w:szCs w:val="28"/>
        </w:rPr>
      </w:pPr>
    </w:p>
    <w:p w14:paraId="4E416444" w14:textId="77777777" w:rsidR="0085733D" w:rsidRPr="0085733D" w:rsidRDefault="0085733D" w:rsidP="008573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9" w:name="_Hlk138961830"/>
      <w:bookmarkStart w:id="10" w:name="_Toc135605346"/>
      <w:bookmarkStart w:id="11" w:name="_Toc145354083"/>
      <w:bookmarkEnd w:id="6"/>
      <w:bookmarkEnd w:id="7"/>
      <w:bookmarkEnd w:id="8"/>
      <w:r w:rsidRPr="0085733D">
        <w:rPr>
          <w:rFonts w:ascii="Times New Roman" w:hAnsi="Times New Roman" w:cs="Times New Roman"/>
          <w:sz w:val="28"/>
          <w:szCs w:val="28"/>
          <w:lang w:eastAsia="en-US"/>
        </w:rPr>
        <w:t>Личностные:</w:t>
      </w:r>
    </w:p>
    <w:p w14:paraId="3DB05613" w14:textId="77777777" w:rsidR="0085733D" w:rsidRPr="0085733D" w:rsidRDefault="0085733D" w:rsidP="008573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30E2FAC8" w14:textId="77777777" w:rsidR="0085733D" w:rsidRPr="0085733D" w:rsidRDefault="0085733D" w:rsidP="008573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0EBBA95E" w14:textId="77777777" w:rsidR="0085733D" w:rsidRPr="0085733D" w:rsidRDefault="0085733D" w:rsidP="008573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формирование навыков сотрудничества с взрослыми и сверстниками в разных социальных ситуациях;</w:t>
      </w:r>
    </w:p>
    <w:p w14:paraId="505D4567" w14:textId="77777777" w:rsidR="0085733D" w:rsidRPr="0085733D" w:rsidRDefault="0085733D" w:rsidP="008573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53C5A7C" w14:textId="77777777" w:rsidR="0085733D" w:rsidRPr="0085733D" w:rsidRDefault="0085733D" w:rsidP="008573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17680743" w14:textId="77777777" w:rsidR="0085733D" w:rsidRPr="0085733D" w:rsidRDefault="0085733D" w:rsidP="008573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733D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733D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формирование целостного, социально ориентированного взгляда на мир в его органичном единстве природной и социальной частей. </w:t>
      </w:r>
    </w:p>
    <w:p w14:paraId="08121440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12" w:name="_heading=h.4d34og8"/>
      <w:bookmarkStart w:id="13" w:name="_Hlk138961962"/>
      <w:bookmarkEnd w:id="9"/>
      <w:bookmarkEnd w:id="12"/>
      <w:r w:rsidRPr="0085733D">
        <w:rPr>
          <w:rFonts w:ascii="Times New Roman" w:hAnsi="Times New Roman"/>
          <w:bCs/>
          <w:sz w:val="28"/>
          <w:szCs w:val="28"/>
        </w:rPr>
        <w:t>Предметные:</w:t>
      </w:r>
    </w:p>
    <w:p w14:paraId="389F9AA4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Минимальный уровень:</w:t>
      </w:r>
    </w:p>
    <w:p w14:paraId="5DFC52AE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lastRenderedPageBreak/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33FCB388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>выполнять комплексы утренней гимнастики под руководством учителя;</w:t>
      </w:r>
    </w:p>
    <w:p w14:paraId="0080257A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 xml:space="preserve">знать основные правила поведения на уроках физической культуры и осознанно их применять; </w:t>
      </w:r>
    </w:p>
    <w:p w14:paraId="4F2A6E38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 xml:space="preserve">иметь представления о двигательных действиях; </w:t>
      </w:r>
    </w:p>
    <w:p w14:paraId="29D33D54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>знать строевые команды и выполнять строевых действий по словесной инструкции;</w:t>
      </w:r>
    </w:p>
    <w:p w14:paraId="27E47C6F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 xml:space="preserve"> уметь вести подсчёт при выполнении общеразвивающих упражнений;</w:t>
      </w:r>
    </w:p>
    <w:p w14:paraId="03867BA7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>ходить в различном темпе с различными исходными положениями;</w:t>
      </w:r>
    </w:p>
    <w:p w14:paraId="59427A87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 xml:space="preserve">  иметь представление о видах двигательной активности, направленных на преимущественное развитие основных физических качеств, в процессе участия в спортивных играх и эстафетах;</w:t>
      </w:r>
    </w:p>
    <w:p w14:paraId="6663641C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>взаимодействовать со сверстниками в организации и проведении спортивных игр, соревнований;</w:t>
      </w:r>
    </w:p>
    <w:p w14:paraId="0E046290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5945E05D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Достаточный уровень:</w:t>
      </w:r>
    </w:p>
    <w:p w14:paraId="68BD3682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14:paraId="3DE11A8E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>самостоятельно выполнять комплексы утренней гимнастики;</w:t>
      </w:r>
    </w:p>
    <w:p w14:paraId="7FC480B0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 xml:space="preserve">выполнять комплексы упражнений для формирования правильной осанки и развития мышц туловища, развития основных физических качеств; </w:t>
      </w:r>
    </w:p>
    <w:p w14:paraId="3089EE9A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>участвовать в оздоровительных занятиях в режиме дня;</w:t>
      </w:r>
    </w:p>
    <w:p w14:paraId="36935DCA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4E81F209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>уметь подавать строевые команды, вести подсчёт при выполнении общеразвивающих упражнений;</w:t>
      </w:r>
    </w:p>
    <w:p w14:paraId="6A2F336F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>совместно участвовать со сверстниками в спортивных играх и эстафетах;</w:t>
      </w:r>
    </w:p>
    <w:p w14:paraId="2FD5264E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1F2B5747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 xml:space="preserve">знать спортивные традиции своего народа и других народов; </w:t>
      </w:r>
    </w:p>
    <w:p w14:paraId="5CC00992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4E3C0A84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706C5A0B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 xml:space="preserve">знать правила техники выполнения двигательных действий; </w:t>
      </w:r>
    </w:p>
    <w:p w14:paraId="07C74E03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>знать организацию занятий по физической культуре с различной целевой направленностью: на развитие быстроты, выносливости, силы, коор</w:t>
      </w:r>
      <w:r w:rsidRPr="0085733D">
        <w:rPr>
          <w:rFonts w:ascii="Times New Roman" w:hAnsi="Times New Roman"/>
          <w:bCs/>
          <w:sz w:val="28"/>
          <w:szCs w:val="28"/>
        </w:rPr>
        <w:lastRenderedPageBreak/>
        <w:t xml:space="preserve">динации; знать физические упражнения с различной целевой направленностью, их выполнять с заданной дозировкой нагрузки;  </w:t>
      </w:r>
    </w:p>
    <w:p w14:paraId="04087FDE" w14:textId="77777777" w:rsidR="0085733D" w:rsidRPr="0085733D" w:rsidRDefault="0085733D" w:rsidP="0085733D">
      <w:pPr>
        <w:pStyle w:val="af6"/>
        <w:spacing w:before="240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33D">
        <w:rPr>
          <w:rFonts w:ascii="Times New Roman" w:hAnsi="Times New Roman"/>
          <w:bCs/>
          <w:sz w:val="28"/>
          <w:szCs w:val="28"/>
        </w:rPr>
        <w:t>−</w:t>
      </w:r>
      <w:r w:rsidRPr="0085733D">
        <w:rPr>
          <w:rFonts w:ascii="Times New Roman" w:hAnsi="Times New Roman"/>
          <w:bCs/>
          <w:sz w:val="28"/>
          <w:szCs w:val="28"/>
        </w:rPr>
        <w:tab/>
        <w:t>соблюдать требования техники безопасности в процессе участия в физкультурно-спортивных мероприятиях.</w:t>
      </w:r>
    </w:p>
    <w:bookmarkEnd w:id="13"/>
    <w:p w14:paraId="6059CC8E" w14:textId="77777777" w:rsidR="0085733D" w:rsidRDefault="0085733D" w:rsidP="0085733D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Система оценки достижений</w:t>
      </w:r>
    </w:p>
    <w:p w14:paraId="614983C1" w14:textId="77777777" w:rsidR="0085733D" w:rsidRPr="0085733D" w:rsidRDefault="0085733D" w:rsidP="0085733D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70094DC2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FF8F414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−</w:t>
      </w: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0 баллов - нет фиксируемой динамики; </w:t>
      </w:r>
    </w:p>
    <w:p w14:paraId="7CB86C9E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−</w:t>
      </w: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1 балл - минимальная динамика; </w:t>
      </w:r>
    </w:p>
    <w:p w14:paraId="4A2BE2EF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−</w:t>
      </w: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2 балла - удовлетворительная динамика; </w:t>
      </w:r>
    </w:p>
    <w:p w14:paraId="10ADB648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−</w:t>
      </w: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3 балла - значительная динамика. </w:t>
      </w:r>
    </w:p>
    <w:p w14:paraId="73369842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Успеваемость по предмету «Адаптивная физическая культура» в 8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107C0D59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оценке предметных результатов учитель руководствуется следующими критериями:</w:t>
      </w:r>
    </w:p>
    <w:p w14:paraId="0218BC11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Оценка «5»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09F39C84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Оценка «4» ставится, если обучающийся допускает несколько мелких или одну значительную ошибку при выполнении упражнения.</w:t>
      </w:r>
    </w:p>
    <w:p w14:paraId="253307C5" w14:textId="5C505D2D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</w:t>
      </w:r>
    </w:p>
    <w:p w14:paraId="5D85ED13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Оценка «3»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75E4CB97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Оценка «2» не ставиться.</w:t>
      </w:r>
    </w:p>
    <w:p w14:paraId="656349F4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2D18F746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31D305E8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</w:t>
      </w: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стижения учащихся, усвоение учебного материала за курс 8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07966815" w14:textId="77777777" w:rsidR="0085733D" w:rsidRPr="0085733D" w:rsidRDefault="0085733D" w:rsidP="0085733D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7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12136DED" w14:textId="77777777" w:rsidR="0085733D" w:rsidRDefault="0085733D" w:rsidP="001E3A6A">
      <w:pPr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86ADB37" w14:textId="5A9100A1" w:rsidR="00F1130A" w:rsidRDefault="00E77903" w:rsidP="001E3A6A">
      <w:pPr>
        <w:ind w:firstLine="708"/>
        <w:contextualSpacing/>
        <w:jc w:val="center"/>
        <w:rPr>
          <w:rFonts w:ascii="Times New Roman" w:eastAsia="Symbol" w:hAnsi="Times New Roman" w:cs="Times New Roman"/>
          <w:bCs/>
          <w:sz w:val="28"/>
          <w:szCs w:val="28"/>
        </w:rPr>
      </w:pPr>
      <w:r w:rsidRPr="003B2A2B">
        <w:rPr>
          <w:rFonts w:ascii="Times New Roman" w:eastAsia="Symbol" w:hAnsi="Times New Roman" w:cs="Times New Roman"/>
          <w:bCs/>
          <w:sz w:val="28"/>
          <w:szCs w:val="28"/>
        </w:rPr>
        <w:t xml:space="preserve">IV. </w:t>
      </w:r>
      <w:r w:rsidR="00A03559" w:rsidRPr="003B2A2B">
        <w:rPr>
          <w:rFonts w:ascii="Times New Roman" w:eastAsia="Symbol" w:hAnsi="Times New Roman" w:cs="Times New Roman"/>
          <w:bCs/>
          <w:sz w:val="28"/>
          <w:szCs w:val="28"/>
        </w:rPr>
        <w:t>ТЕМАТИЧЕСКОЕ ПЛАНИРОВАНИЕ</w:t>
      </w:r>
      <w:bookmarkEnd w:id="10"/>
      <w:bookmarkEnd w:id="11"/>
    </w:p>
    <w:p w14:paraId="2D570393" w14:textId="5ADDD2C5" w:rsidR="00325116" w:rsidRDefault="00325116" w:rsidP="00325116">
      <w:pPr>
        <w:pStyle w:val="af9"/>
        <w:keepNext/>
      </w:pPr>
    </w:p>
    <w:tbl>
      <w:tblPr>
        <w:tblStyle w:val="a3"/>
        <w:tblpPr w:leftFromText="180" w:rightFromText="180" w:vertAnchor="text" w:horzAnchor="margin" w:tblpY="161"/>
        <w:tblW w:w="9438" w:type="dxa"/>
        <w:tblLook w:val="04A0" w:firstRow="1" w:lastRow="0" w:firstColumn="1" w:lastColumn="0" w:noHBand="0" w:noVBand="1"/>
      </w:tblPr>
      <w:tblGrid>
        <w:gridCol w:w="445"/>
        <w:gridCol w:w="4909"/>
        <w:gridCol w:w="1548"/>
        <w:gridCol w:w="2536"/>
      </w:tblGrid>
      <w:tr w:rsidR="00325116" w:rsidRPr="003B2A2B" w14:paraId="0FFF30AD" w14:textId="77777777" w:rsidTr="00325116">
        <w:trPr>
          <w:trHeight w:val="54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A45E" w14:textId="77777777" w:rsidR="00325116" w:rsidRPr="003B2A2B" w:rsidRDefault="00325116" w:rsidP="00325116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9A2B" w14:textId="77777777" w:rsidR="00325116" w:rsidRPr="003B2A2B" w:rsidRDefault="00325116" w:rsidP="00325116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2C60" w14:textId="77777777" w:rsidR="00325116" w:rsidRPr="003B2A2B" w:rsidRDefault="00325116" w:rsidP="00325116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4707" w14:textId="77777777" w:rsidR="00325116" w:rsidRPr="003B2A2B" w:rsidRDefault="00325116" w:rsidP="00325116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09229D74" w14:textId="77777777" w:rsidR="00325116" w:rsidRPr="003B2A2B" w:rsidRDefault="00325116" w:rsidP="00325116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25116" w:rsidRPr="003B2A2B" w14:paraId="1CB3319A" w14:textId="77777777" w:rsidTr="00325116">
        <w:trPr>
          <w:trHeight w:val="23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25E7" w14:textId="77777777" w:rsidR="00325116" w:rsidRPr="003B2A2B" w:rsidRDefault="00325116" w:rsidP="00325116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C93" w14:textId="77777777" w:rsidR="00325116" w:rsidRPr="003B2A2B" w:rsidRDefault="00325116" w:rsidP="00325116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C58E" w14:textId="77777777" w:rsidR="00325116" w:rsidRPr="003B2A2B" w:rsidRDefault="00325116" w:rsidP="00325116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в процессе обучения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9FB2" w14:textId="77777777" w:rsidR="00325116" w:rsidRPr="003B2A2B" w:rsidRDefault="00325116" w:rsidP="00325116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25116" w:rsidRPr="003B2A2B" w14:paraId="18925E47" w14:textId="77777777" w:rsidTr="00325116">
        <w:trPr>
          <w:trHeight w:val="2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B4CB" w14:textId="77777777" w:rsidR="00325116" w:rsidRPr="003B2A2B" w:rsidRDefault="00325116" w:rsidP="00325116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8D0A" w14:textId="77777777" w:rsidR="00325116" w:rsidRPr="003B2A2B" w:rsidRDefault="00325116" w:rsidP="00325116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826F" w14:textId="77777777" w:rsidR="00325116" w:rsidRPr="003B2A2B" w:rsidRDefault="00325116" w:rsidP="00325116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D94D" w14:textId="77777777" w:rsidR="00325116" w:rsidRPr="003B2A2B" w:rsidRDefault="00325116" w:rsidP="00325116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25116" w:rsidRPr="003B2A2B" w14:paraId="51413327" w14:textId="77777777" w:rsidTr="00325116">
        <w:trPr>
          <w:trHeight w:val="16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94A6" w14:textId="77777777" w:rsidR="00325116" w:rsidRPr="003B2A2B" w:rsidRDefault="00325116" w:rsidP="00325116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14:paraId="694E6963" w14:textId="77777777" w:rsidR="00325116" w:rsidRPr="003B2A2B" w:rsidRDefault="00325116" w:rsidP="00325116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6F1" w14:textId="77777777" w:rsidR="00325116" w:rsidRPr="003B2A2B" w:rsidRDefault="00325116" w:rsidP="00325116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5535" w14:textId="77777777" w:rsidR="00325116" w:rsidRPr="003B2A2B" w:rsidRDefault="00325116" w:rsidP="00325116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D228" w14:textId="77777777" w:rsidR="00325116" w:rsidRPr="003B2A2B" w:rsidRDefault="00325116" w:rsidP="00325116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25116" w:rsidRPr="003B2A2B" w14:paraId="40F31612" w14:textId="77777777" w:rsidTr="00325116">
        <w:trPr>
          <w:trHeight w:val="34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B37" w14:textId="77777777" w:rsidR="00325116" w:rsidRPr="003B2A2B" w:rsidRDefault="00325116" w:rsidP="00325116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53F9" w14:textId="77777777" w:rsidR="00325116" w:rsidRPr="003B2A2B" w:rsidRDefault="00325116" w:rsidP="00325116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4CDF" w14:textId="77777777" w:rsidR="00325116" w:rsidRPr="003B2A2B" w:rsidRDefault="00325116" w:rsidP="00325116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09E9" w14:textId="77777777" w:rsidR="00325116" w:rsidRPr="003B2A2B" w:rsidRDefault="00325116" w:rsidP="00325116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25116" w:rsidRPr="003B2A2B" w14:paraId="6AB6B515" w14:textId="77777777" w:rsidTr="00325116">
        <w:trPr>
          <w:trHeight w:val="40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95FE" w14:textId="77777777" w:rsidR="00325116" w:rsidRPr="003B2A2B" w:rsidRDefault="00325116" w:rsidP="001109D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08DE" w14:textId="77777777" w:rsidR="00325116" w:rsidRPr="003B2A2B" w:rsidRDefault="00325116" w:rsidP="001109D2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ED16" w14:textId="77777777" w:rsidR="00325116" w:rsidRPr="003B2A2B" w:rsidRDefault="00325116" w:rsidP="001109D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46EC" w14:textId="77777777" w:rsidR="00325116" w:rsidRPr="003B2A2B" w:rsidRDefault="00325116" w:rsidP="001109D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25116" w:rsidRPr="003B2A2B" w14:paraId="31A54BBB" w14:textId="77777777" w:rsidTr="00325116">
        <w:trPr>
          <w:trHeight w:val="62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CF4D" w14:textId="77777777" w:rsidR="00325116" w:rsidRPr="003B2A2B" w:rsidRDefault="00325116" w:rsidP="001109D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B3AA" w14:textId="77777777" w:rsidR="00325116" w:rsidRPr="003B2A2B" w:rsidRDefault="00325116" w:rsidP="001109D2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2A2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2972" w14:textId="77777777" w:rsidR="00325116" w:rsidRPr="003B2A2B" w:rsidRDefault="00325116" w:rsidP="001109D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C617" w14:textId="77777777" w:rsidR="00325116" w:rsidRPr="003B2A2B" w:rsidRDefault="00325116" w:rsidP="001109D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</w:tbl>
    <w:p w14:paraId="203188E3" w14:textId="77777777" w:rsidR="00325116" w:rsidRDefault="00325116" w:rsidP="001E3A6A">
      <w:pPr>
        <w:ind w:firstLine="708"/>
        <w:contextualSpacing/>
        <w:jc w:val="center"/>
        <w:rPr>
          <w:rFonts w:ascii="Times New Roman" w:eastAsia="Symbol" w:hAnsi="Times New Roman" w:cs="Times New Roman"/>
          <w:bCs/>
          <w:sz w:val="28"/>
          <w:szCs w:val="28"/>
        </w:rPr>
      </w:pPr>
    </w:p>
    <w:p w14:paraId="275D4029" w14:textId="77777777" w:rsidR="00325116" w:rsidRDefault="00325116" w:rsidP="001E3A6A">
      <w:pPr>
        <w:ind w:firstLine="708"/>
        <w:contextualSpacing/>
        <w:jc w:val="center"/>
        <w:rPr>
          <w:rFonts w:ascii="Times New Roman" w:eastAsia="Symbol" w:hAnsi="Times New Roman" w:cs="Times New Roman"/>
          <w:bCs/>
          <w:sz w:val="28"/>
          <w:szCs w:val="28"/>
        </w:rPr>
      </w:pPr>
    </w:p>
    <w:p w14:paraId="3F733A9D" w14:textId="12861624" w:rsidR="00325116" w:rsidRPr="00325116" w:rsidRDefault="00325116" w:rsidP="00325116">
      <w:pPr>
        <w:ind w:firstLine="708"/>
        <w:contextualSpacing/>
        <w:jc w:val="center"/>
        <w:rPr>
          <w:rFonts w:ascii="Times New Roman" w:eastAsia="Symbol" w:hAnsi="Times New Roman" w:cs="Times New Roman"/>
          <w:bCs/>
          <w:sz w:val="28"/>
          <w:szCs w:val="28"/>
        </w:rPr>
      </w:pPr>
      <w:r>
        <w:rPr>
          <w:rFonts w:ascii="Times New Roman" w:eastAsia="Symbol" w:hAnsi="Times New Roman" w:cs="Times New Roman"/>
          <w:bCs/>
          <w:sz w:val="28"/>
          <w:szCs w:val="28"/>
          <w:lang w:val="en-US"/>
        </w:rPr>
        <w:t>V.</w:t>
      </w:r>
      <w:r>
        <w:rPr>
          <w:rFonts w:ascii="Times New Roman" w:eastAsia="Symbol" w:hAnsi="Times New Roman" w:cs="Times New Roman"/>
          <w:bCs/>
          <w:sz w:val="28"/>
          <w:szCs w:val="28"/>
        </w:rPr>
        <w:t xml:space="preserve"> ПОУРОЧНОЕ ПЛАНИРОВАНИЕ</w:t>
      </w:r>
    </w:p>
    <w:p w14:paraId="7D818844" w14:textId="77777777" w:rsidR="00325116" w:rsidRPr="003B2A2B" w:rsidRDefault="00325116" w:rsidP="001E3A6A">
      <w:pPr>
        <w:ind w:firstLine="708"/>
        <w:contextualSpacing/>
        <w:jc w:val="center"/>
        <w:rPr>
          <w:rFonts w:ascii="Times New Roman" w:eastAsia="Symbol" w:hAnsi="Times New Roman" w:cs="Times New Roman"/>
          <w:bCs/>
          <w:sz w:val="28"/>
          <w:szCs w:val="28"/>
        </w:rPr>
      </w:pPr>
    </w:p>
    <w:p w14:paraId="2D21CCFE" w14:textId="4F202732" w:rsidR="001E3A6A" w:rsidRPr="003B2A2B" w:rsidRDefault="00F1130A" w:rsidP="003535EA">
      <w:pPr>
        <w:widowControl w:val="0"/>
        <w:tabs>
          <w:tab w:val="left" w:pos="1440"/>
          <w:tab w:val="left" w:pos="2972"/>
          <w:tab w:val="left" w:pos="5351"/>
          <w:tab w:val="left" w:pos="7371"/>
          <w:tab w:val="left" w:pos="7655"/>
          <w:tab w:val="left" w:pos="9404"/>
        </w:tabs>
        <w:ind w:right="-17"/>
        <w:jc w:val="both"/>
        <w:rPr>
          <w:rStyle w:val="12"/>
          <w:rFonts w:eastAsia="Symbol"/>
          <w:sz w:val="28"/>
          <w:szCs w:val="28"/>
          <w:shd w:val="clear" w:color="auto" w:fill="auto"/>
        </w:rPr>
      </w:pPr>
      <w:r w:rsidRPr="003B2A2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             </w:t>
      </w:r>
      <w:r w:rsidR="003535EA" w:rsidRPr="003B2A2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                       </w:t>
      </w:r>
    </w:p>
    <w:tbl>
      <w:tblPr>
        <w:tblStyle w:val="a3"/>
        <w:tblW w:w="108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53"/>
        <w:gridCol w:w="992"/>
        <w:gridCol w:w="708"/>
        <w:gridCol w:w="1701"/>
        <w:gridCol w:w="2445"/>
      </w:tblGrid>
      <w:tr w:rsidR="00A41B1B" w:rsidRPr="003B2A2B" w14:paraId="2E4252F4" w14:textId="77777777" w:rsidTr="007553FC">
        <w:tc>
          <w:tcPr>
            <w:tcW w:w="708" w:type="dxa"/>
            <w:vMerge w:val="restart"/>
          </w:tcPr>
          <w:p w14:paraId="04C1FBA0" w14:textId="77777777" w:rsidR="001E3A6A" w:rsidRPr="003B2A2B" w:rsidRDefault="001E3A6A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3B2A2B">
              <w:rPr>
                <w:bCs/>
                <w:sz w:val="18"/>
                <w:szCs w:val="18"/>
              </w:rPr>
              <w:t>№</w:t>
            </w:r>
          </w:p>
          <w:p w14:paraId="20DEEA51" w14:textId="77777777" w:rsidR="001E3A6A" w:rsidRPr="003B2A2B" w:rsidRDefault="001E3A6A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/>
              <w:jc w:val="both"/>
              <w:rPr>
                <w:rStyle w:val="12"/>
                <w:rFonts w:eastAsiaTheme="minorHAnsi"/>
                <w:bCs/>
              </w:rPr>
            </w:pPr>
            <w:r w:rsidRPr="003B2A2B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4253" w:type="dxa"/>
            <w:vMerge w:val="restart"/>
          </w:tcPr>
          <w:p w14:paraId="22CFD9F4" w14:textId="77777777" w:rsidR="001E3A6A" w:rsidRPr="003B2A2B" w:rsidRDefault="001E3A6A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left="317" w:right="131"/>
              <w:jc w:val="both"/>
              <w:rPr>
                <w:rStyle w:val="12"/>
                <w:rFonts w:eastAsiaTheme="minorHAnsi"/>
                <w:bCs/>
              </w:rPr>
            </w:pPr>
            <w:r w:rsidRPr="003B2A2B">
              <w:rPr>
                <w:bCs/>
                <w:sz w:val="18"/>
                <w:szCs w:val="18"/>
              </w:rPr>
              <w:t>Наименование разделов и тем программы</w:t>
            </w:r>
          </w:p>
        </w:tc>
        <w:tc>
          <w:tcPr>
            <w:tcW w:w="3368" w:type="dxa"/>
            <w:gridSpan w:val="3"/>
          </w:tcPr>
          <w:p w14:paraId="1AE925C8" w14:textId="77777777" w:rsidR="001E3A6A" w:rsidRPr="003B2A2B" w:rsidRDefault="001E3A6A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2"/>
                <w:rFonts w:eastAsiaTheme="minorHAnsi"/>
                <w:bCs/>
              </w:rPr>
            </w:pPr>
            <w:r w:rsidRPr="003B2A2B">
              <w:rPr>
                <w:rStyle w:val="12"/>
                <w:rFonts w:eastAsiaTheme="minorHAnsi"/>
                <w:bCs/>
              </w:rPr>
              <w:t>Количество часов</w:t>
            </w:r>
          </w:p>
        </w:tc>
        <w:tc>
          <w:tcPr>
            <w:tcW w:w="2444" w:type="dxa"/>
          </w:tcPr>
          <w:p w14:paraId="7D5B2FB6" w14:textId="77777777" w:rsidR="001E3A6A" w:rsidRPr="003B2A2B" w:rsidRDefault="001E3A6A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3B2A2B">
              <w:rPr>
                <w:bCs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A41B1B" w:rsidRPr="003B2A2B" w14:paraId="73E9C4EC" w14:textId="77777777" w:rsidTr="00ED2686">
        <w:trPr>
          <w:trHeight w:val="497"/>
        </w:trPr>
        <w:tc>
          <w:tcPr>
            <w:tcW w:w="708" w:type="dxa"/>
            <w:vMerge/>
          </w:tcPr>
          <w:p w14:paraId="41751B9B" w14:textId="77777777" w:rsidR="001E3A6A" w:rsidRPr="003B2A2B" w:rsidRDefault="001E3A6A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4253" w:type="dxa"/>
            <w:vMerge/>
          </w:tcPr>
          <w:p w14:paraId="44B0CF4B" w14:textId="77777777" w:rsidR="001E3A6A" w:rsidRPr="003B2A2B" w:rsidRDefault="001E3A6A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992" w:type="dxa"/>
          </w:tcPr>
          <w:p w14:paraId="4E0D3CBF" w14:textId="77777777" w:rsidR="001E3A6A" w:rsidRPr="003B2A2B" w:rsidRDefault="001E3A6A" w:rsidP="001E3A6A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2"/>
                <w:rFonts w:eastAsiaTheme="minorHAnsi"/>
                <w:bCs/>
                <w:sz w:val="18"/>
                <w:szCs w:val="18"/>
              </w:rPr>
            </w:pPr>
            <w:r w:rsidRPr="003B2A2B">
              <w:rPr>
                <w:rStyle w:val="12"/>
                <w:rFonts w:eastAsiaTheme="minorHAnsi"/>
                <w:bCs/>
                <w:sz w:val="18"/>
                <w:szCs w:val="18"/>
              </w:rPr>
              <w:t>всего</w:t>
            </w:r>
          </w:p>
        </w:tc>
        <w:tc>
          <w:tcPr>
            <w:tcW w:w="708" w:type="dxa"/>
          </w:tcPr>
          <w:p w14:paraId="6CE056AE" w14:textId="77777777" w:rsidR="001E3A6A" w:rsidRPr="003B2A2B" w:rsidRDefault="001E3A6A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 w:rsidRPr="003B2A2B">
              <w:rPr>
                <w:bCs/>
                <w:sz w:val="18"/>
                <w:szCs w:val="18"/>
              </w:rPr>
              <w:t>К/р</w:t>
            </w:r>
          </w:p>
        </w:tc>
        <w:tc>
          <w:tcPr>
            <w:tcW w:w="1701" w:type="dxa"/>
          </w:tcPr>
          <w:p w14:paraId="756A559B" w14:textId="77777777" w:rsidR="001E3A6A" w:rsidRPr="003B2A2B" w:rsidRDefault="001E3A6A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 w:rsidRPr="003B2A2B">
              <w:rPr>
                <w:bCs/>
                <w:sz w:val="18"/>
                <w:szCs w:val="18"/>
              </w:rPr>
              <w:t>практические работы</w:t>
            </w:r>
          </w:p>
        </w:tc>
        <w:tc>
          <w:tcPr>
            <w:tcW w:w="2445" w:type="dxa"/>
          </w:tcPr>
          <w:p w14:paraId="0B631A04" w14:textId="77777777" w:rsidR="001E3A6A" w:rsidRPr="003B2A2B" w:rsidRDefault="001E3A6A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3B2A2B" w:rsidRPr="003B2A2B" w14:paraId="79E44324" w14:textId="77777777" w:rsidTr="007553FC">
        <w:tc>
          <w:tcPr>
            <w:tcW w:w="10773" w:type="dxa"/>
            <w:gridSpan w:val="6"/>
          </w:tcPr>
          <w:p w14:paraId="6A3477C9" w14:textId="5B48B22F" w:rsidR="001E3A6A" w:rsidRPr="003B2A2B" w:rsidRDefault="00ED2686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bCs/>
                <w:i/>
              </w:rPr>
              <w:t>Легкая атлетика</w:t>
            </w:r>
          </w:p>
        </w:tc>
      </w:tr>
      <w:tr w:rsidR="007553FC" w:rsidRPr="003B2A2B" w14:paraId="50F3A494" w14:textId="77777777" w:rsidTr="007553FC">
        <w:tc>
          <w:tcPr>
            <w:tcW w:w="708" w:type="dxa"/>
          </w:tcPr>
          <w:p w14:paraId="44F0B636" w14:textId="77777777" w:rsidR="007553FC" w:rsidRPr="003B2A2B" w:rsidRDefault="007553FC" w:rsidP="00A41B1B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03" w:firstLine="0"/>
              <w:jc w:val="both"/>
              <w:rPr>
                <w:rStyle w:val="12"/>
                <w:rFonts w:eastAsiaTheme="minorHAnsi"/>
                <w:bCs/>
              </w:rPr>
            </w:pPr>
            <w:r w:rsidRPr="003B2A2B">
              <w:rPr>
                <w:rStyle w:val="12"/>
                <w:rFonts w:eastAsiaTheme="minorHAnsi"/>
                <w:bCs/>
              </w:rPr>
              <w:t>1</w:t>
            </w:r>
          </w:p>
        </w:tc>
        <w:tc>
          <w:tcPr>
            <w:tcW w:w="4253" w:type="dxa"/>
          </w:tcPr>
          <w:p w14:paraId="618B1274" w14:textId="367C0E46" w:rsidR="007553FC" w:rsidRPr="003B2A2B" w:rsidRDefault="00F750EF" w:rsidP="000D4D1A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 w:rsidRPr="00F3399F">
              <w:rPr>
                <w:rFonts w:ascii="Times" w:hAnsi="Times"/>
                <w:color w:val="000000"/>
              </w:rPr>
              <w:t xml:space="preserve">История возникновения и формирования физической культуры. </w:t>
            </w:r>
            <w:r w:rsidR="00ED2686" w:rsidRPr="00F3399F">
              <w:rPr>
                <w:rFonts w:ascii="Times" w:hAnsi="Times"/>
                <w:color w:val="000000"/>
              </w:rPr>
              <w:t>Мифы легенды о зарождении олимпийских игр древности.</w:t>
            </w:r>
            <w:r w:rsidR="00E9425C">
              <w:rPr>
                <w:rFonts w:ascii="Times" w:hAnsi="Times"/>
                <w:color w:val="000000"/>
              </w:rPr>
              <w:t xml:space="preserve"> Входная диагностика.</w:t>
            </w:r>
          </w:p>
        </w:tc>
        <w:tc>
          <w:tcPr>
            <w:tcW w:w="992" w:type="dxa"/>
          </w:tcPr>
          <w:p w14:paraId="2F4FC801" w14:textId="73986C16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708" w:type="dxa"/>
          </w:tcPr>
          <w:p w14:paraId="22B89C5E" w14:textId="44748724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</w:t>
            </w:r>
          </w:p>
        </w:tc>
        <w:tc>
          <w:tcPr>
            <w:tcW w:w="1701" w:type="dxa"/>
          </w:tcPr>
          <w:p w14:paraId="1F537900" w14:textId="457137A2" w:rsidR="007553FC" w:rsidRPr="003B2A2B" w:rsidRDefault="007553FC" w:rsidP="001C5BC1">
            <w:pPr>
              <w:pStyle w:val="a4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</w:t>
            </w:r>
          </w:p>
        </w:tc>
        <w:tc>
          <w:tcPr>
            <w:tcW w:w="2411" w:type="dxa"/>
            <w:vMerge w:val="restart"/>
          </w:tcPr>
          <w:p w14:paraId="04540A49" w14:textId="77777777" w:rsidR="007553FC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af3"/>
                <w:rFonts w:ascii="Times" w:hAnsi="Times"/>
              </w:rPr>
            </w:pPr>
            <w:hyperlink r:id="rId9" w:history="1">
              <w:r w:rsidR="007553FC" w:rsidRPr="00413C61">
                <w:rPr>
                  <w:rStyle w:val="af3"/>
                  <w:rFonts w:ascii="Times" w:hAnsi="Times"/>
                </w:rPr>
                <w:t>https://testedu.ru/test/fizkultura/1-klass/</w:t>
              </w:r>
            </w:hyperlink>
          </w:p>
          <w:p w14:paraId="09D70E4D" w14:textId="77777777" w:rsidR="00987E7E" w:rsidRDefault="00987E7E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af3"/>
                <w:rFonts w:ascii="Times" w:hAnsi="Times"/>
              </w:rPr>
            </w:pPr>
          </w:p>
          <w:p w14:paraId="562CCCA3" w14:textId="12E787E6" w:rsidR="00987E7E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10" w:history="1">
              <w:r w:rsidR="00987E7E" w:rsidRPr="00987E7E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https://sport.insure/blog/uroki-fizkultury-v-shkole/</w:t>
              </w:r>
            </w:hyperlink>
            <w:hyperlink r:id="rId11" w:history="1">
              <w:r w:rsidR="00987E7E" w:rsidRPr="00987E7E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https://youtu.be/hm49bvkt9eg?si=qHItcw_ErjAiYFaN</w:t>
              </w:r>
            </w:hyperlink>
          </w:p>
          <w:p w14:paraId="3E48CC6C" w14:textId="77777777" w:rsidR="00987E7E" w:rsidRDefault="00987E7E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  <w:p w14:paraId="575547CA" w14:textId="77777777" w:rsidR="00987E7E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12" w:history="1">
              <w:r w:rsidR="00987E7E" w:rsidRPr="00987E7E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https://youtu.be/nw5xNOs7FN4</w:t>
              </w:r>
            </w:hyperlink>
          </w:p>
          <w:p w14:paraId="7DAFE3ED" w14:textId="77777777" w:rsidR="00987E7E" w:rsidRDefault="00987E7E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  <w:p w14:paraId="6055A6FA" w14:textId="33CC4390" w:rsidR="00987E7E" w:rsidRPr="003B2A2B" w:rsidRDefault="00000000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13" w:history="1">
              <w:r w:rsidR="00987E7E" w:rsidRPr="00987E7E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https://youtu.be/C84BaGhn3Q4?si=GCPrA4b93Yfd7XAr</w:t>
              </w:r>
            </w:hyperlink>
          </w:p>
        </w:tc>
      </w:tr>
      <w:tr w:rsidR="007553FC" w:rsidRPr="003B2A2B" w14:paraId="2CCB6F4A" w14:textId="77777777" w:rsidTr="007553FC">
        <w:tc>
          <w:tcPr>
            <w:tcW w:w="708" w:type="dxa"/>
          </w:tcPr>
          <w:p w14:paraId="2DFDA0DA" w14:textId="77777777" w:rsidR="007553FC" w:rsidRPr="003B2A2B" w:rsidRDefault="007553FC" w:rsidP="00A41B1B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03" w:firstLine="0"/>
              <w:jc w:val="both"/>
              <w:rPr>
                <w:rStyle w:val="12"/>
                <w:rFonts w:eastAsiaTheme="minorHAnsi"/>
                <w:bCs/>
              </w:rPr>
            </w:pPr>
            <w:r w:rsidRPr="003B2A2B">
              <w:rPr>
                <w:rStyle w:val="12"/>
                <w:rFonts w:eastAsiaTheme="minorHAnsi"/>
                <w:bCs/>
              </w:rPr>
              <w:t>2</w:t>
            </w:r>
          </w:p>
        </w:tc>
        <w:tc>
          <w:tcPr>
            <w:tcW w:w="4253" w:type="dxa"/>
          </w:tcPr>
          <w:p w14:paraId="6E328616" w14:textId="77777777" w:rsidR="00ED2686" w:rsidRDefault="00ED2686" w:rsidP="00ED26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761091ED" w14:textId="234EE6DD" w:rsidR="007553FC" w:rsidRPr="003B2A2B" w:rsidRDefault="00ED2686" w:rsidP="00ED268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color w:val="000000"/>
                <w:sz w:val="24"/>
                <w:szCs w:val="24"/>
              </w:rPr>
              <w:t>Бег с переменной скоростью до 5 мин</w:t>
            </w:r>
          </w:p>
        </w:tc>
        <w:tc>
          <w:tcPr>
            <w:tcW w:w="992" w:type="dxa"/>
          </w:tcPr>
          <w:p w14:paraId="74BB1CEB" w14:textId="397775FD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708" w:type="dxa"/>
          </w:tcPr>
          <w:p w14:paraId="49514BE5" w14:textId="77777777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1701" w:type="dxa"/>
          </w:tcPr>
          <w:p w14:paraId="4ED97904" w14:textId="23702D9A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</w:t>
            </w:r>
          </w:p>
        </w:tc>
        <w:tc>
          <w:tcPr>
            <w:tcW w:w="2411" w:type="dxa"/>
            <w:vMerge/>
          </w:tcPr>
          <w:p w14:paraId="08046CB7" w14:textId="7F091BA9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7553FC" w:rsidRPr="003B2A2B" w14:paraId="67CEC5F5" w14:textId="77777777" w:rsidTr="007553FC">
        <w:tc>
          <w:tcPr>
            <w:tcW w:w="708" w:type="dxa"/>
          </w:tcPr>
          <w:p w14:paraId="2FD543B3" w14:textId="77777777" w:rsidR="007553FC" w:rsidRPr="003B2A2B" w:rsidRDefault="007553FC" w:rsidP="00A41B1B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03" w:firstLine="0"/>
              <w:jc w:val="both"/>
              <w:rPr>
                <w:rStyle w:val="12"/>
                <w:rFonts w:eastAsiaTheme="minorHAnsi"/>
                <w:bCs/>
              </w:rPr>
            </w:pPr>
            <w:r w:rsidRPr="003B2A2B">
              <w:rPr>
                <w:rStyle w:val="12"/>
                <w:rFonts w:eastAsiaTheme="minorHAnsi"/>
                <w:bCs/>
              </w:rPr>
              <w:t>3</w:t>
            </w:r>
          </w:p>
        </w:tc>
        <w:tc>
          <w:tcPr>
            <w:tcW w:w="4253" w:type="dxa"/>
          </w:tcPr>
          <w:p w14:paraId="239301EC" w14:textId="5ACEB4C4" w:rsidR="007553FC" w:rsidRPr="003B2A2B" w:rsidRDefault="00ED2686" w:rsidP="00F8232A">
            <w:pPr>
              <w:pStyle w:val="17"/>
              <w:shd w:val="clear" w:color="auto" w:fill="auto"/>
              <w:tabs>
                <w:tab w:val="left" w:pos="0"/>
                <w:tab w:val="left" w:pos="2105"/>
              </w:tabs>
              <w:spacing w:line="276" w:lineRule="auto"/>
              <w:ind w:right="131" w:firstLine="0"/>
              <w:rPr>
                <w:rStyle w:val="12"/>
                <w:rFonts w:eastAsiaTheme="minorHAnsi"/>
                <w:bCs/>
              </w:rPr>
            </w:pPr>
            <w:r w:rsidRPr="00F3399F">
              <w:rPr>
                <w:rFonts w:ascii="Times" w:hAnsi="Times"/>
                <w:bCs/>
                <w:iCs/>
                <w:color w:val="000000"/>
              </w:rPr>
              <w:t>Дыхательные упражнения.</w:t>
            </w:r>
            <w:r>
              <w:rPr>
                <w:rFonts w:ascii="Times" w:hAnsi="Times"/>
                <w:bCs/>
                <w:iCs/>
                <w:color w:val="000000"/>
              </w:rPr>
              <w:t xml:space="preserve"> </w:t>
            </w:r>
            <w:r w:rsidRPr="00F3399F">
              <w:rPr>
                <w:rFonts w:ascii="Times" w:hAnsi="Times"/>
                <w:color w:val="000000"/>
              </w:rPr>
              <w:t>Упражнения для сохранения и поддержания осанки</w:t>
            </w:r>
          </w:p>
        </w:tc>
        <w:tc>
          <w:tcPr>
            <w:tcW w:w="992" w:type="dxa"/>
          </w:tcPr>
          <w:p w14:paraId="59BD70AE" w14:textId="36F63743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708" w:type="dxa"/>
          </w:tcPr>
          <w:p w14:paraId="5398BB05" w14:textId="77777777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1701" w:type="dxa"/>
          </w:tcPr>
          <w:p w14:paraId="254B99AB" w14:textId="21922811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</w:t>
            </w:r>
          </w:p>
        </w:tc>
        <w:tc>
          <w:tcPr>
            <w:tcW w:w="2411" w:type="dxa"/>
            <w:vMerge/>
          </w:tcPr>
          <w:p w14:paraId="6052E958" w14:textId="386B7391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7553FC" w:rsidRPr="003B2A2B" w14:paraId="659A3D51" w14:textId="77777777" w:rsidTr="00055C94">
        <w:trPr>
          <w:trHeight w:val="427"/>
        </w:trPr>
        <w:tc>
          <w:tcPr>
            <w:tcW w:w="708" w:type="dxa"/>
          </w:tcPr>
          <w:p w14:paraId="028D44EA" w14:textId="613F67EB" w:rsidR="007553FC" w:rsidRPr="003B2A2B" w:rsidRDefault="007553FC" w:rsidP="00A41B1B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03" w:firstLine="0"/>
              <w:jc w:val="both"/>
              <w:rPr>
                <w:rStyle w:val="12"/>
                <w:rFonts w:eastAsiaTheme="minorHAnsi"/>
                <w:bCs/>
              </w:rPr>
            </w:pPr>
            <w:r w:rsidRPr="003B2A2B">
              <w:rPr>
                <w:rStyle w:val="12"/>
                <w:rFonts w:eastAsiaTheme="minorHAnsi"/>
                <w:bCs/>
              </w:rPr>
              <w:t>4</w:t>
            </w:r>
          </w:p>
        </w:tc>
        <w:tc>
          <w:tcPr>
            <w:tcW w:w="4253" w:type="dxa"/>
          </w:tcPr>
          <w:p w14:paraId="0099709F" w14:textId="007D1797" w:rsidR="007553FC" w:rsidRPr="003B2A2B" w:rsidRDefault="00ED2686" w:rsidP="00A41B1B">
            <w:pPr>
              <w:pStyle w:val="17"/>
              <w:tabs>
                <w:tab w:val="left" w:pos="602"/>
                <w:tab w:val="left" w:pos="2105"/>
              </w:tabs>
              <w:spacing w:line="276" w:lineRule="auto"/>
              <w:ind w:left="34" w:right="131" w:firstLine="0"/>
              <w:rPr>
                <w:rStyle w:val="12"/>
                <w:rFonts w:eastAsiaTheme="minorHAnsi"/>
                <w:bCs/>
              </w:rPr>
            </w:pPr>
            <w:r>
              <w:rPr>
                <w:rFonts w:ascii="Times" w:hAnsi="Times"/>
                <w:color w:val="000000"/>
              </w:rPr>
              <w:t>Хо</w:t>
            </w:r>
            <w:r w:rsidRPr="00F3399F">
              <w:rPr>
                <w:rFonts w:ascii="Times" w:hAnsi="Times"/>
                <w:color w:val="000000"/>
              </w:rPr>
              <w:t>дьба на скорость (до 5-10 мин).</w:t>
            </w:r>
          </w:p>
        </w:tc>
        <w:tc>
          <w:tcPr>
            <w:tcW w:w="992" w:type="dxa"/>
          </w:tcPr>
          <w:p w14:paraId="19822C4E" w14:textId="1EB2E2B4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708" w:type="dxa"/>
          </w:tcPr>
          <w:p w14:paraId="31EA5AB6" w14:textId="77777777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1701" w:type="dxa"/>
          </w:tcPr>
          <w:p w14:paraId="06A6CF8B" w14:textId="7F17D3B6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</w:t>
            </w:r>
          </w:p>
        </w:tc>
        <w:tc>
          <w:tcPr>
            <w:tcW w:w="2411" w:type="dxa"/>
            <w:vMerge/>
          </w:tcPr>
          <w:p w14:paraId="423E283B" w14:textId="77777777" w:rsidR="007553FC" w:rsidRPr="003B2A2B" w:rsidRDefault="007553FC" w:rsidP="003B2F3A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7553FC" w:rsidRPr="003B2A2B" w14:paraId="310A30A3" w14:textId="77777777" w:rsidTr="007553FC">
        <w:trPr>
          <w:trHeight w:val="529"/>
        </w:trPr>
        <w:tc>
          <w:tcPr>
            <w:tcW w:w="708" w:type="dxa"/>
          </w:tcPr>
          <w:p w14:paraId="094D64C9" w14:textId="58829397" w:rsidR="007553FC" w:rsidRPr="003B2A2B" w:rsidRDefault="007553FC" w:rsidP="00A41B1B">
            <w:pPr>
              <w:pStyle w:val="17"/>
              <w:tabs>
                <w:tab w:val="left" w:pos="567"/>
                <w:tab w:val="left" w:pos="2105"/>
              </w:tabs>
              <w:spacing w:line="276" w:lineRule="auto"/>
              <w:ind w:right="-503" w:firstLine="0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5</w:t>
            </w:r>
          </w:p>
        </w:tc>
        <w:tc>
          <w:tcPr>
            <w:tcW w:w="4253" w:type="dxa"/>
          </w:tcPr>
          <w:p w14:paraId="79203361" w14:textId="79AFD29F" w:rsidR="007553FC" w:rsidRDefault="00ED2686" w:rsidP="00ED2686">
            <w:pPr>
              <w:pStyle w:val="17"/>
              <w:tabs>
                <w:tab w:val="left" w:pos="602"/>
                <w:tab w:val="left" w:pos="2105"/>
              </w:tabs>
              <w:spacing w:line="276" w:lineRule="auto"/>
              <w:ind w:left="34" w:right="131"/>
              <w:jc w:val="both"/>
              <w:rPr>
                <w:color w:val="000000"/>
                <w:sz w:val="24"/>
                <w:szCs w:val="24"/>
              </w:rPr>
            </w:pPr>
            <w:r w:rsidRPr="00F3399F">
              <w:rPr>
                <w:rFonts w:ascii="Times" w:hAnsi="Times"/>
                <w:color w:val="000000"/>
              </w:rPr>
              <w:t>Хо</w:t>
            </w:r>
            <w:r w:rsidR="00055C94" w:rsidRPr="00F3399F">
              <w:rPr>
                <w:rFonts w:ascii="Times" w:hAnsi="Times"/>
                <w:color w:val="000000"/>
              </w:rPr>
              <w:t xml:space="preserve"> Ходьба со сменой видов ходьбы, в различном темпе с остановками</w:t>
            </w:r>
          </w:p>
        </w:tc>
        <w:tc>
          <w:tcPr>
            <w:tcW w:w="992" w:type="dxa"/>
          </w:tcPr>
          <w:p w14:paraId="63601190" w14:textId="77777777" w:rsidR="007553FC" w:rsidRPr="003B2A2B" w:rsidRDefault="007553FC" w:rsidP="001C5BC1">
            <w:pPr>
              <w:pStyle w:val="17"/>
              <w:tabs>
                <w:tab w:val="left" w:pos="567"/>
                <w:tab w:val="left" w:pos="2105"/>
              </w:tabs>
              <w:spacing w:line="276" w:lineRule="auto"/>
              <w:ind w:right="131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708" w:type="dxa"/>
          </w:tcPr>
          <w:p w14:paraId="778EAEEE" w14:textId="503C5C56" w:rsidR="007553FC" w:rsidRPr="003B2A2B" w:rsidRDefault="00E9425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</w:t>
            </w:r>
          </w:p>
        </w:tc>
        <w:tc>
          <w:tcPr>
            <w:tcW w:w="1701" w:type="dxa"/>
          </w:tcPr>
          <w:p w14:paraId="37D9D6B3" w14:textId="5021EE85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</w:t>
            </w:r>
          </w:p>
        </w:tc>
        <w:tc>
          <w:tcPr>
            <w:tcW w:w="2411" w:type="dxa"/>
            <w:vMerge/>
          </w:tcPr>
          <w:p w14:paraId="3B0E5CC8" w14:textId="77777777" w:rsidR="007553FC" w:rsidRPr="003B2A2B" w:rsidRDefault="007553FC" w:rsidP="003B2F3A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7553FC" w:rsidRPr="003B2A2B" w14:paraId="63D85DE2" w14:textId="77777777" w:rsidTr="007553FC">
        <w:tc>
          <w:tcPr>
            <w:tcW w:w="708" w:type="dxa"/>
          </w:tcPr>
          <w:p w14:paraId="692F3D1E" w14:textId="246667DE" w:rsidR="007553FC" w:rsidRPr="003B2A2B" w:rsidRDefault="007553FC" w:rsidP="00A41B1B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03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6</w:t>
            </w:r>
          </w:p>
        </w:tc>
        <w:tc>
          <w:tcPr>
            <w:tcW w:w="4253" w:type="dxa"/>
          </w:tcPr>
          <w:p w14:paraId="544888EE" w14:textId="50187AF5" w:rsidR="007553FC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 w:rsidRPr="00F3399F">
              <w:rPr>
                <w:rFonts w:ascii="Times" w:hAnsi="Times"/>
                <w:color w:val="000000"/>
              </w:rPr>
              <w:t>Бег в медленном темпе до 5-10 мин.</w:t>
            </w:r>
          </w:p>
        </w:tc>
        <w:tc>
          <w:tcPr>
            <w:tcW w:w="992" w:type="dxa"/>
          </w:tcPr>
          <w:p w14:paraId="7DB9F4EA" w14:textId="4FAFD34E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708" w:type="dxa"/>
          </w:tcPr>
          <w:p w14:paraId="61F5A8C5" w14:textId="77777777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1701" w:type="dxa"/>
          </w:tcPr>
          <w:p w14:paraId="28587FD5" w14:textId="40C83278" w:rsidR="007553FC" w:rsidRPr="003B2A2B" w:rsidRDefault="007553FC" w:rsidP="001C5BC1">
            <w:pPr>
              <w:pStyle w:val="a4"/>
              <w:jc w:val="both"/>
              <w:rPr>
                <w:rStyle w:val="12"/>
                <w:rFonts w:eastAsia="MS Mincho"/>
                <w:bCs/>
              </w:rPr>
            </w:pPr>
            <w:r>
              <w:rPr>
                <w:rStyle w:val="12"/>
                <w:rFonts w:eastAsia="MS Mincho"/>
                <w:bCs/>
              </w:rPr>
              <w:t>1</w:t>
            </w:r>
          </w:p>
        </w:tc>
        <w:tc>
          <w:tcPr>
            <w:tcW w:w="2411" w:type="dxa"/>
            <w:vMerge/>
          </w:tcPr>
          <w:p w14:paraId="662CE84A" w14:textId="067F4208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7553FC" w:rsidRPr="003B2A2B" w14:paraId="396A0DE0" w14:textId="77777777" w:rsidTr="007553FC">
        <w:tc>
          <w:tcPr>
            <w:tcW w:w="708" w:type="dxa"/>
          </w:tcPr>
          <w:p w14:paraId="060D43DD" w14:textId="23499DB8" w:rsidR="007553FC" w:rsidRPr="003B2A2B" w:rsidRDefault="007553FC" w:rsidP="00A41B1B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503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7</w:t>
            </w:r>
          </w:p>
        </w:tc>
        <w:tc>
          <w:tcPr>
            <w:tcW w:w="4253" w:type="dxa"/>
          </w:tcPr>
          <w:p w14:paraId="45F133B3" w14:textId="25A48B05" w:rsidR="007553FC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</w:rPr>
            </w:pPr>
            <w:r w:rsidRPr="00F3399F">
              <w:rPr>
                <w:rFonts w:ascii="Times" w:hAnsi="Times"/>
                <w:color w:val="000000"/>
              </w:rPr>
              <w:t>Прыжки на одной ноге с усложнениями.</w:t>
            </w:r>
          </w:p>
        </w:tc>
        <w:tc>
          <w:tcPr>
            <w:tcW w:w="992" w:type="dxa"/>
          </w:tcPr>
          <w:p w14:paraId="51593FA1" w14:textId="274A2EDB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708" w:type="dxa"/>
          </w:tcPr>
          <w:p w14:paraId="67EAE904" w14:textId="77777777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1701" w:type="dxa"/>
          </w:tcPr>
          <w:p w14:paraId="39FA1D03" w14:textId="5B44EA60" w:rsidR="007553FC" w:rsidRPr="003B2A2B" w:rsidRDefault="007553F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left="33" w:right="131" w:firstLine="5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</w:t>
            </w:r>
          </w:p>
        </w:tc>
        <w:tc>
          <w:tcPr>
            <w:tcW w:w="2411" w:type="dxa"/>
            <w:vMerge/>
          </w:tcPr>
          <w:p w14:paraId="4B37DEC5" w14:textId="4DDF1F85" w:rsidR="007553FC" w:rsidRPr="003B2A2B" w:rsidRDefault="007553FC" w:rsidP="003B2F3A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3B2A2B" w:rsidRPr="003B2A2B" w14:paraId="46F7CEA5" w14:textId="77777777" w:rsidTr="007553FC">
        <w:tc>
          <w:tcPr>
            <w:tcW w:w="10773" w:type="dxa"/>
            <w:gridSpan w:val="6"/>
          </w:tcPr>
          <w:p w14:paraId="71F7B56B" w14:textId="1A5ACD7F" w:rsidR="001E3A6A" w:rsidRPr="003B2A2B" w:rsidRDefault="00ED2686" w:rsidP="00D25D6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bCs/>
                <w:i/>
              </w:rPr>
              <w:t>Гимнастика</w:t>
            </w:r>
          </w:p>
        </w:tc>
      </w:tr>
      <w:tr w:rsidR="00055C94" w:rsidRPr="003B2A2B" w14:paraId="1ADEB239" w14:textId="77777777" w:rsidTr="007553FC">
        <w:tc>
          <w:tcPr>
            <w:tcW w:w="708" w:type="dxa"/>
          </w:tcPr>
          <w:p w14:paraId="2BBF64B0" w14:textId="004EE411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lastRenderedPageBreak/>
              <w:t>8</w:t>
            </w:r>
          </w:p>
        </w:tc>
        <w:tc>
          <w:tcPr>
            <w:tcW w:w="4253" w:type="dxa"/>
          </w:tcPr>
          <w:p w14:paraId="6886781F" w14:textId="61D39B4B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</w:rPr>
            </w:pPr>
            <w:r w:rsidRPr="00F3399F">
              <w:rPr>
                <w:rFonts w:ascii="Times" w:hAnsi="Times"/>
                <w:color w:val="000000"/>
              </w:rPr>
              <w:t>Закрепление изученных видов перестроений.</w:t>
            </w:r>
          </w:p>
        </w:tc>
        <w:tc>
          <w:tcPr>
            <w:tcW w:w="992" w:type="dxa"/>
          </w:tcPr>
          <w:p w14:paraId="09BB2258" w14:textId="4EE4A331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708" w:type="dxa"/>
          </w:tcPr>
          <w:p w14:paraId="6B213EB7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1701" w:type="dxa"/>
          </w:tcPr>
          <w:p w14:paraId="756FEDE2" w14:textId="33FE3EAF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</w:t>
            </w:r>
          </w:p>
        </w:tc>
        <w:tc>
          <w:tcPr>
            <w:tcW w:w="2445" w:type="dxa"/>
            <w:vMerge w:val="restart"/>
          </w:tcPr>
          <w:p w14:paraId="51B99FE8" w14:textId="77777777" w:rsidR="00E9425C" w:rsidRDefault="00000000" w:rsidP="00E9425C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af3"/>
                <w:rFonts w:ascii="Times" w:hAnsi="Times"/>
              </w:rPr>
            </w:pPr>
            <w:hyperlink r:id="rId14" w:history="1">
              <w:r w:rsidR="00E9425C" w:rsidRPr="00413C61">
                <w:rPr>
                  <w:rStyle w:val="af3"/>
                  <w:rFonts w:ascii="Times" w:hAnsi="Times"/>
                </w:rPr>
                <w:t>https://testedu.ru/test/fizkultura/1-klass/</w:t>
              </w:r>
            </w:hyperlink>
          </w:p>
          <w:p w14:paraId="59387487" w14:textId="77777777" w:rsidR="00E9425C" w:rsidRDefault="00E9425C" w:rsidP="00E9425C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af3"/>
                <w:rFonts w:ascii="Times" w:hAnsi="Times"/>
              </w:rPr>
            </w:pPr>
          </w:p>
          <w:p w14:paraId="65DB3270" w14:textId="77777777" w:rsidR="00E9425C" w:rsidRDefault="00000000" w:rsidP="00E9425C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15" w:history="1">
              <w:r w:rsidR="00E9425C" w:rsidRPr="00987E7E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https://sport.insure/blog/uroki-fizkultury-v-shkole/</w:t>
              </w:r>
            </w:hyperlink>
            <w:hyperlink r:id="rId16" w:history="1">
              <w:r w:rsidR="00E9425C" w:rsidRPr="00987E7E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https://youtu.be/hm49bvkt9eg?si=qHItcw_ErjAiYFaN</w:t>
              </w:r>
            </w:hyperlink>
          </w:p>
          <w:p w14:paraId="252AD2E6" w14:textId="77777777" w:rsidR="00E9425C" w:rsidRDefault="00E9425C" w:rsidP="00E9425C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  <w:p w14:paraId="76E97DB8" w14:textId="77777777" w:rsidR="00E9425C" w:rsidRDefault="00000000" w:rsidP="00E9425C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17" w:history="1">
              <w:r w:rsidR="00E9425C" w:rsidRPr="00987E7E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https://youtu.be/nw5xNOs7FN4</w:t>
              </w:r>
            </w:hyperlink>
          </w:p>
          <w:p w14:paraId="7688F693" w14:textId="77777777" w:rsidR="00E9425C" w:rsidRDefault="00E9425C" w:rsidP="00E9425C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  <w:p w14:paraId="6205FD99" w14:textId="7F68539E" w:rsidR="00055C94" w:rsidRPr="003B2A2B" w:rsidRDefault="00000000" w:rsidP="00E9425C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18" w:history="1">
              <w:r w:rsidR="00E9425C" w:rsidRPr="00987E7E">
                <w:rPr>
                  <w:rStyle w:val="af3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https://youtu.be/C84BaGhn3Q4?si=GCPrA4b93Yfd7XAr</w:t>
              </w:r>
            </w:hyperlink>
          </w:p>
        </w:tc>
      </w:tr>
      <w:tr w:rsidR="00055C94" w:rsidRPr="003B2A2B" w14:paraId="58BF07CA" w14:textId="77777777" w:rsidTr="007553FC">
        <w:tc>
          <w:tcPr>
            <w:tcW w:w="708" w:type="dxa"/>
          </w:tcPr>
          <w:p w14:paraId="6C67EDCD" w14:textId="22C517D4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608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9</w:t>
            </w:r>
          </w:p>
        </w:tc>
        <w:tc>
          <w:tcPr>
            <w:tcW w:w="4253" w:type="dxa"/>
          </w:tcPr>
          <w:p w14:paraId="6A1ABB0B" w14:textId="7F515F16" w:rsidR="00055C94" w:rsidRPr="003B2A2B" w:rsidRDefault="00055C94" w:rsidP="00ED2686">
            <w:pPr>
              <w:pStyle w:val="17"/>
              <w:shd w:val="clear" w:color="auto" w:fill="auto"/>
              <w:tabs>
                <w:tab w:val="left" w:pos="567"/>
                <w:tab w:val="left" w:pos="2756"/>
              </w:tabs>
              <w:spacing w:line="276" w:lineRule="auto"/>
              <w:ind w:right="131" w:firstLine="0"/>
              <w:jc w:val="both"/>
              <w:rPr>
                <w:bCs/>
              </w:rPr>
            </w:pPr>
            <w:r w:rsidRPr="00F3399F">
              <w:rPr>
                <w:rFonts w:ascii="Times" w:hAnsi="Times"/>
                <w:color w:val="000000"/>
              </w:rPr>
              <w:t>Повороты на месте.</w:t>
            </w:r>
            <w:r>
              <w:rPr>
                <w:rFonts w:ascii="Times" w:hAnsi="Times"/>
                <w:color w:val="000000"/>
              </w:rPr>
              <w:t xml:space="preserve"> </w:t>
            </w:r>
            <w:r w:rsidRPr="00F3399F">
              <w:rPr>
                <w:rFonts w:ascii="Times" w:hAnsi="Times"/>
                <w:color w:val="000000"/>
              </w:rPr>
              <w:t>Повороты в движении.</w:t>
            </w:r>
          </w:p>
        </w:tc>
        <w:tc>
          <w:tcPr>
            <w:tcW w:w="992" w:type="dxa"/>
          </w:tcPr>
          <w:p w14:paraId="1E8692A7" w14:textId="34557B00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708" w:type="dxa"/>
          </w:tcPr>
          <w:p w14:paraId="2BB4DB99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1701" w:type="dxa"/>
          </w:tcPr>
          <w:p w14:paraId="545948A2" w14:textId="3BB7931F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</w:t>
            </w:r>
          </w:p>
        </w:tc>
        <w:tc>
          <w:tcPr>
            <w:tcW w:w="2445" w:type="dxa"/>
            <w:vMerge/>
          </w:tcPr>
          <w:p w14:paraId="004456B5" w14:textId="2E5E409C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055C94" w:rsidRPr="003B2A2B" w14:paraId="0368DDFA" w14:textId="77777777" w:rsidTr="00055C94">
        <w:trPr>
          <w:trHeight w:val="567"/>
        </w:trPr>
        <w:tc>
          <w:tcPr>
            <w:tcW w:w="708" w:type="dxa"/>
          </w:tcPr>
          <w:p w14:paraId="339AA667" w14:textId="0E2A1F6B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608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10</w:t>
            </w:r>
          </w:p>
        </w:tc>
        <w:tc>
          <w:tcPr>
            <w:tcW w:w="4253" w:type="dxa"/>
          </w:tcPr>
          <w:p w14:paraId="4EEE935C" w14:textId="6A5F0E99" w:rsidR="00055C94" w:rsidRPr="003B2A2B" w:rsidRDefault="00055C94" w:rsidP="00ED2686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</w:rPr>
            </w:pPr>
            <w:r w:rsidRPr="00575A21">
              <w:rPr>
                <w:rFonts w:eastAsia="Calibri"/>
                <w:iCs/>
              </w:rPr>
              <w:t>Ходьба</w:t>
            </w:r>
            <w:r>
              <w:rPr>
                <w:rFonts w:eastAsia="Calibri"/>
                <w:iCs/>
              </w:rPr>
              <w:t xml:space="preserve"> в различном темпе</w:t>
            </w:r>
          </w:p>
        </w:tc>
        <w:tc>
          <w:tcPr>
            <w:tcW w:w="992" w:type="dxa"/>
          </w:tcPr>
          <w:p w14:paraId="31981760" w14:textId="4E5C6D91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708" w:type="dxa"/>
          </w:tcPr>
          <w:p w14:paraId="32C58761" w14:textId="36AF1EF7" w:rsidR="00055C94" w:rsidRPr="003B2A2B" w:rsidRDefault="00E9425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</w:t>
            </w:r>
          </w:p>
        </w:tc>
        <w:tc>
          <w:tcPr>
            <w:tcW w:w="1701" w:type="dxa"/>
          </w:tcPr>
          <w:p w14:paraId="5EE77558" w14:textId="0C93D40C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</w:t>
            </w:r>
          </w:p>
        </w:tc>
        <w:tc>
          <w:tcPr>
            <w:tcW w:w="2445" w:type="dxa"/>
            <w:vMerge/>
          </w:tcPr>
          <w:p w14:paraId="708D9A64" w14:textId="70E15E43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055C94" w:rsidRPr="003B2A2B" w14:paraId="38C8EEDE" w14:textId="77777777" w:rsidTr="007553FC">
        <w:tc>
          <w:tcPr>
            <w:tcW w:w="708" w:type="dxa"/>
          </w:tcPr>
          <w:p w14:paraId="691865CF" w14:textId="14812750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608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11</w:t>
            </w:r>
          </w:p>
        </w:tc>
        <w:tc>
          <w:tcPr>
            <w:tcW w:w="4253" w:type="dxa"/>
          </w:tcPr>
          <w:p w14:paraId="6806938F" w14:textId="3164A78F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</w:rPr>
            </w:pPr>
            <w:r w:rsidRPr="00F3399F">
              <w:rPr>
                <w:rFonts w:ascii="Times" w:hAnsi="Times"/>
                <w:color w:val="000000"/>
              </w:rPr>
              <w:t>Акробатические упражнения на равновесие.</w:t>
            </w:r>
          </w:p>
        </w:tc>
        <w:tc>
          <w:tcPr>
            <w:tcW w:w="992" w:type="dxa"/>
          </w:tcPr>
          <w:p w14:paraId="5F57BB3A" w14:textId="4AE420DA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708" w:type="dxa"/>
          </w:tcPr>
          <w:p w14:paraId="43B67796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1701" w:type="dxa"/>
          </w:tcPr>
          <w:p w14:paraId="4A169553" w14:textId="1E3A8449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</w:t>
            </w:r>
          </w:p>
        </w:tc>
        <w:tc>
          <w:tcPr>
            <w:tcW w:w="2445" w:type="dxa"/>
            <w:vMerge/>
          </w:tcPr>
          <w:p w14:paraId="5F6B7734" w14:textId="60D05CD4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055C94" w:rsidRPr="003B2A2B" w14:paraId="0A53AF37" w14:textId="77777777" w:rsidTr="00055C94">
        <w:trPr>
          <w:trHeight w:val="638"/>
        </w:trPr>
        <w:tc>
          <w:tcPr>
            <w:tcW w:w="708" w:type="dxa"/>
          </w:tcPr>
          <w:p w14:paraId="0F80807C" w14:textId="2B6043CE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-608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12</w:t>
            </w:r>
          </w:p>
        </w:tc>
        <w:tc>
          <w:tcPr>
            <w:tcW w:w="4253" w:type="dxa"/>
          </w:tcPr>
          <w:p w14:paraId="4FCDD39D" w14:textId="58074193" w:rsidR="00055C94" w:rsidRPr="003B2A2B" w:rsidRDefault="00055C94" w:rsidP="00055C94">
            <w:pPr>
              <w:pStyle w:val="17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</w:rPr>
            </w:pPr>
            <w:r w:rsidRPr="00F3399F">
              <w:rPr>
                <w:rFonts w:ascii="Times" w:hAnsi="Times"/>
                <w:color w:val="000000"/>
              </w:rPr>
              <w:t>Акробатические упражнения на быстроту реакции.</w:t>
            </w:r>
          </w:p>
        </w:tc>
        <w:tc>
          <w:tcPr>
            <w:tcW w:w="992" w:type="dxa"/>
          </w:tcPr>
          <w:p w14:paraId="263BFB37" w14:textId="2CCD287C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708" w:type="dxa"/>
          </w:tcPr>
          <w:p w14:paraId="662123E7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1701" w:type="dxa"/>
          </w:tcPr>
          <w:p w14:paraId="206B343B" w14:textId="45F1B9A3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</w:t>
            </w:r>
          </w:p>
        </w:tc>
        <w:tc>
          <w:tcPr>
            <w:tcW w:w="2445" w:type="dxa"/>
            <w:vMerge/>
          </w:tcPr>
          <w:p w14:paraId="4BBF70B5" w14:textId="6EF23CC8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055C94" w:rsidRPr="003B2A2B" w14:paraId="4665962C" w14:textId="77777777" w:rsidTr="00055C94">
        <w:trPr>
          <w:trHeight w:val="142"/>
        </w:trPr>
        <w:tc>
          <w:tcPr>
            <w:tcW w:w="708" w:type="dxa"/>
          </w:tcPr>
          <w:p w14:paraId="61557501" w14:textId="11B1C0D3" w:rsidR="00055C94" w:rsidRDefault="00055C94" w:rsidP="00055C94">
            <w:pPr>
              <w:pStyle w:val="17"/>
              <w:tabs>
                <w:tab w:val="left" w:pos="567"/>
                <w:tab w:val="left" w:pos="2105"/>
              </w:tabs>
              <w:spacing w:line="276" w:lineRule="auto"/>
              <w:ind w:right="-608" w:firstLine="0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13</w:t>
            </w:r>
          </w:p>
        </w:tc>
        <w:tc>
          <w:tcPr>
            <w:tcW w:w="4253" w:type="dxa"/>
          </w:tcPr>
          <w:p w14:paraId="26768EEB" w14:textId="04A57E30" w:rsidR="00055C94" w:rsidRPr="00F3399F" w:rsidRDefault="00055C94" w:rsidP="00055C94">
            <w:pPr>
              <w:pStyle w:val="17"/>
              <w:tabs>
                <w:tab w:val="left" w:pos="567"/>
                <w:tab w:val="left" w:pos="2105"/>
              </w:tabs>
              <w:spacing w:line="276" w:lineRule="auto"/>
              <w:ind w:right="131" w:firstLine="35"/>
              <w:jc w:val="both"/>
              <w:rPr>
                <w:rFonts w:ascii="Times" w:hAnsi="Times"/>
                <w:color w:val="000000"/>
              </w:rPr>
            </w:pPr>
            <w:r w:rsidRPr="00F3399F">
              <w:rPr>
                <w:rFonts w:ascii="Times" w:hAnsi="Times"/>
                <w:bCs/>
                <w:iCs/>
                <w:color w:val="000000"/>
              </w:rPr>
              <w:t>Упражнения с мячом</w:t>
            </w:r>
          </w:p>
        </w:tc>
        <w:tc>
          <w:tcPr>
            <w:tcW w:w="992" w:type="dxa"/>
          </w:tcPr>
          <w:p w14:paraId="2D5581E6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708" w:type="dxa"/>
          </w:tcPr>
          <w:p w14:paraId="446514B2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1701" w:type="dxa"/>
          </w:tcPr>
          <w:p w14:paraId="74D7B6B8" w14:textId="77777777" w:rsidR="00055C94" w:rsidRDefault="00055C94" w:rsidP="001C5BC1">
            <w:pPr>
              <w:pStyle w:val="17"/>
              <w:tabs>
                <w:tab w:val="left" w:pos="567"/>
                <w:tab w:val="left" w:pos="2105"/>
              </w:tabs>
              <w:spacing w:line="276" w:lineRule="auto"/>
              <w:ind w:right="131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2445" w:type="dxa"/>
            <w:vMerge/>
          </w:tcPr>
          <w:p w14:paraId="1289AAAE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055C94" w:rsidRPr="003B2A2B" w14:paraId="43FCABAD" w14:textId="77777777" w:rsidTr="00055C94">
        <w:trPr>
          <w:trHeight w:val="329"/>
        </w:trPr>
        <w:tc>
          <w:tcPr>
            <w:tcW w:w="708" w:type="dxa"/>
          </w:tcPr>
          <w:p w14:paraId="0544E081" w14:textId="7D7CF721" w:rsidR="00055C94" w:rsidRDefault="00055C94" w:rsidP="00055C94">
            <w:pPr>
              <w:pStyle w:val="17"/>
              <w:tabs>
                <w:tab w:val="left" w:pos="567"/>
                <w:tab w:val="left" w:pos="2105"/>
              </w:tabs>
              <w:spacing w:line="276" w:lineRule="auto"/>
              <w:ind w:right="-608" w:firstLine="0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14</w:t>
            </w:r>
          </w:p>
        </w:tc>
        <w:tc>
          <w:tcPr>
            <w:tcW w:w="4253" w:type="dxa"/>
          </w:tcPr>
          <w:p w14:paraId="3E6569D7" w14:textId="07B69704" w:rsidR="00055C94" w:rsidRPr="00F3399F" w:rsidRDefault="00055C94" w:rsidP="00055C94">
            <w:pPr>
              <w:pStyle w:val="17"/>
              <w:tabs>
                <w:tab w:val="left" w:pos="567"/>
                <w:tab w:val="left" w:pos="2105"/>
              </w:tabs>
              <w:spacing w:line="276" w:lineRule="auto"/>
              <w:ind w:right="131" w:firstLine="35"/>
              <w:jc w:val="both"/>
              <w:rPr>
                <w:rFonts w:ascii="Times" w:hAnsi="Times"/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Упражнения с гимнастической палкой.</w:t>
            </w:r>
          </w:p>
        </w:tc>
        <w:tc>
          <w:tcPr>
            <w:tcW w:w="992" w:type="dxa"/>
          </w:tcPr>
          <w:p w14:paraId="539A20B1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708" w:type="dxa"/>
          </w:tcPr>
          <w:p w14:paraId="5AE4F9FF" w14:textId="7743CDC2" w:rsidR="00055C94" w:rsidRPr="003B2A2B" w:rsidRDefault="00E9425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</w:t>
            </w:r>
          </w:p>
        </w:tc>
        <w:tc>
          <w:tcPr>
            <w:tcW w:w="1701" w:type="dxa"/>
          </w:tcPr>
          <w:p w14:paraId="1D57815B" w14:textId="77777777" w:rsidR="00055C94" w:rsidRDefault="00055C94" w:rsidP="001C5BC1">
            <w:pPr>
              <w:pStyle w:val="17"/>
              <w:tabs>
                <w:tab w:val="left" w:pos="567"/>
                <w:tab w:val="left" w:pos="2105"/>
              </w:tabs>
              <w:spacing w:line="276" w:lineRule="auto"/>
              <w:ind w:right="131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2445" w:type="dxa"/>
            <w:vMerge/>
          </w:tcPr>
          <w:p w14:paraId="410A521B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055C94" w:rsidRPr="003B2A2B" w14:paraId="189E18DD" w14:textId="77777777" w:rsidTr="00B70BA4">
        <w:trPr>
          <w:trHeight w:val="351"/>
        </w:trPr>
        <w:tc>
          <w:tcPr>
            <w:tcW w:w="8362" w:type="dxa"/>
            <w:gridSpan w:val="5"/>
          </w:tcPr>
          <w:p w14:paraId="52581728" w14:textId="2688EE9D" w:rsidR="00055C94" w:rsidRPr="00055C94" w:rsidRDefault="00055C94" w:rsidP="00055C94">
            <w:pPr>
              <w:pStyle w:val="17"/>
              <w:tabs>
                <w:tab w:val="left" w:pos="1973"/>
              </w:tabs>
              <w:spacing w:line="276" w:lineRule="auto"/>
              <w:ind w:right="131" w:firstLine="0"/>
              <w:rPr>
                <w:rStyle w:val="12"/>
                <w:rFonts w:eastAsiaTheme="minorHAnsi"/>
                <w:bCs/>
                <w:i/>
              </w:rPr>
            </w:pPr>
            <w:r w:rsidRPr="00055C94">
              <w:rPr>
                <w:rStyle w:val="12"/>
                <w:rFonts w:eastAsiaTheme="minorHAnsi"/>
                <w:bCs/>
                <w:i/>
              </w:rPr>
              <w:t>Лыжная подготовка</w:t>
            </w:r>
          </w:p>
        </w:tc>
        <w:tc>
          <w:tcPr>
            <w:tcW w:w="2445" w:type="dxa"/>
            <w:vMerge/>
          </w:tcPr>
          <w:p w14:paraId="187D43C8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055C94" w:rsidRPr="003B2A2B" w14:paraId="38BEB785" w14:textId="77777777" w:rsidTr="00055C94">
        <w:trPr>
          <w:trHeight w:val="414"/>
        </w:trPr>
        <w:tc>
          <w:tcPr>
            <w:tcW w:w="708" w:type="dxa"/>
          </w:tcPr>
          <w:p w14:paraId="66F1AF30" w14:textId="2F16D7D0" w:rsidR="00055C94" w:rsidRDefault="00055C94" w:rsidP="00055C94">
            <w:pPr>
              <w:pStyle w:val="17"/>
              <w:tabs>
                <w:tab w:val="left" w:pos="567"/>
                <w:tab w:val="left" w:pos="2105"/>
              </w:tabs>
              <w:spacing w:line="276" w:lineRule="auto"/>
              <w:ind w:right="-608" w:firstLine="0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15</w:t>
            </w:r>
          </w:p>
        </w:tc>
        <w:tc>
          <w:tcPr>
            <w:tcW w:w="4253" w:type="dxa"/>
          </w:tcPr>
          <w:p w14:paraId="60DAAC10" w14:textId="501E224E" w:rsidR="00055C94" w:rsidRDefault="00055C94" w:rsidP="00055C94">
            <w:pPr>
              <w:pStyle w:val="17"/>
              <w:tabs>
                <w:tab w:val="left" w:pos="567"/>
                <w:tab w:val="left" w:pos="2105"/>
              </w:tabs>
              <w:spacing w:line="276" w:lineRule="auto"/>
              <w:ind w:right="131"/>
              <w:jc w:val="center"/>
              <w:rPr>
                <w:rFonts w:ascii="Times" w:hAnsi="Times"/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Парал</w:t>
            </w:r>
            <w:r>
              <w:rPr>
                <w:rFonts w:ascii="Times" w:hAnsi="Times"/>
                <w:color w:val="000000"/>
              </w:rPr>
              <w:t>и</w:t>
            </w:r>
            <w:r w:rsidRPr="00F3399F">
              <w:rPr>
                <w:rFonts w:ascii="Times" w:hAnsi="Times"/>
                <w:color w:val="000000"/>
              </w:rPr>
              <w:t xml:space="preserve">мпийские зимние виды спорта. </w:t>
            </w:r>
          </w:p>
        </w:tc>
        <w:tc>
          <w:tcPr>
            <w:tcW w:w="992" w:type="dxa"/>
          </w:tcPr>
          <w:p w14:paraId="4007C3AB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708" w:type="dxa"/>
          </w:tcPr>
          <w:p w14:paraId="04EA5982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1701" w:type="dxa"/>
          </w:tcPr>
          <w:p w14:paraId="2D78704C" w14:textId="77777777" w:rsidR="00055C94" w:rsidRDefault="00055C94" w:rsidP="001C5BC1">
            <w:pPr>
              <w:pStyle w:val="17"/>
              <w:tabs>
                <w:tab w:val="left" w:pos="567"/>
                <w:tab w:val="left" w:pos="2105"/>
              </w:tabs>
              <w:spacing w:line="276" w:lineRule="auto"/>
              <w:ind w:right="131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2445" w:type="dxa"/>
            <w:vMerge/>
          </w:tcPr>
          <w:p w14:paraId="0078E390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055C94" w:rsidRPr="003B2A2B" w14:paraId="5C799238" w14:textId="77777777" w:rsidTr="00055C94">
        <w:trPr>
          <w:trHeight w:val="175"/>
        </w:trPr>
        <w:tc>
          <w:tcPr>
            <w:tcW w:w="708" w:type="dxa"/>
          </w:tcPr>
          <w:p w14:paraId="2E780857" w14:textId="30CA2706" w:rsidR="00055C94" w:rsidRDefault="00055C94" w:rsidP="00055C94">
            <w:pPr>
              <w:pStyle w:val="17"/>
              <w:tabs>
                <w:tab w:val="left" w:pos="567"/>
                <w:tab w:val="left" w:pos="2105"/>
              </w:tabs>
              <w:spacing w:line="276" w:lineRule="auto"/>
              <w:ind w:right="-608" w:firstLine="0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16</w:t>
            </w:r>
          </w:p>
        </w:tc>
        <w:tc>
          <w:tcPr>
            <w:tcW w:w="4253" w:type="dxa"/>
          </w:tcPr>
          <w:p w14:paraId="4DE4AE12" w14:textId="5DD1825F" w:rsidR="00055C94" w:rsidRDefault="00055C94" w:rsidP="00055C94">
            <w:pPr>
              <w:pStyle w:val="17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Fonts w:ascii="Times" w:hAnsi="Times"/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Правила оказания помощи при обморожении и травмах.</w:t>
            </w:r>
            <w:r>
              <w:rPr>
                <w:rFonts w:ascii="Times" w:hAnsi="Times"/>
                <w:color w:val="000000"/>
              </w:rPr>
              <w:t xml:space="preserve"> ОРУ</w:t>
            </w:r>
          </w:p>
        </w:tc>
        <w:tc>
          <w:tcPr>
            <w:tcW w:w="992" w:type="dxa"/>
          </w:tcPr>
          <w:p w14:paraId="58F6D8C8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708" w:type="dxa"/>
          </w:tcPr>
          <w:p w14:paraId="10E74E3F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1701" w:type="dxa"/>
          </w:tcPr>
          <w:p w14:paraId="14B17558" w14:textId="77777777" w:rsidR="00055C94" w:rsidRDefault="00055C94" w:rsidP="001C5BC1">
            <w:pPr>
              <w:pStyle w:val="17"/>
              <w:tabs>
                <w:tab w:val="left" w:pos="567"/>
                <w:tab w:val="left" w:pos="2105"/>
              </w:tabs>
              <w:spacing w:line="276" w:lineRule="auto"/>
              <w:ind w:right="131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2445" w:type="dxa"/>
            <w:vMerge/>
          </w:tcPr>
          <w:p w14:paraId="76EF7C1E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055C94" w:rsidRPr="003B2A2B" w14:paraId="2E834351" w14:textId="77777777" w:rsidTr="00927B31">
        <w:trPr>
          <w:trHeight w:val="391"/>
        </w:trPr>
        <w:tc>
          <w:tcPr>
            <w:tcW w:w="8362" w:type="dxa"/>
            <w:gridSpan w:val="5"/>
          </w:tcPr>
          <w:p w14:paraId="2069CF69" w14:textId="54938C5A" w:rsidR="00055C94" w:rsidRPr="00055C94" w:rsidRDefault="00055C94" w:rsidP="00055C94">
            <w:pPr>
              <w:pStyle w:val="17"/>
              <w:tabs>
                <w:tab w:val="left" w:pos="2258"/>
              </w:tabs>
              <w:spacing w:line="276" w:lineRule="auto"/>
              <w:ind w:right="131" w:firstLine="34"/>
              <w:jc w:val="both"/>
              <w:rPr>
                <w:rStyle w:val="12"/>
                <w:rFonts w:eastAsiaTheme="minorHAnsi"/>
                <w:bCs/>
                <w:i/>
              </w:rPr>
            </w:pPr>
            <w:r w:rsidRPr="00055C94">
              <w:rPr>
                <w:rStyle w:val="12"/>
                <w:rFonts w:eastAsiaTheme="minorHAnsi"/>
                <w:bCs/>
                <w:i/>
              </w:rPr>
              <w:t>Спортивные игры</w:t>
            </w:r>
          </w:p>
        </w:tc>
        <w:tc>
          <w:tcPr>
            <w:tcW w:w="2445" w:type="dxa"/>
            <w:vMerge/>
          </w:tcPr>
          <w:p w14:paraId="1646A060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055C94" w:rsidRPr="003B2A2B" w14:paraId="5DDF003F" w14:textId="77777777" w:rsidTr="00055C94">
        <w:trPr>
          <w:trHeight w:val="338"/>
        </w:trPr>
        <w:tc>
          <w:tcPr>
            <w:tcW w:w="708" w:type="dxa"/>
          </w:tcPr>
          <w:p w14:paraId="3EA03653" w14:textId="5647E28D" w:rsidR="00055C94" w:rsidRDefault="00055C94" w:rsidP="00E9425C">
            <w:pPr>
              <w:pStyle w:val="17"/>
              <w:tabs>
                <w:tab w:val="left" w:pos="567"/>
                <w:tab w:val="left" w:pos="2105"/>
              </w:tabs>
              <w:spacing w:line="276" w:lineRule="auto"/>
              <w:ind w:right="-608" w:firstLine="34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17</w:t>
            </w:r>
          </w:p>
        </w:tc>
        <w:tc>
          <w:tcPr>
            <w:tcW w:w="4253" w:type="dxa"/>
          </w:tcPr>
          <w:p w14:paraId="2350E7EB" w14:textId="2E9A811C" w:rsidR="00055C94" w:rsidRDefault="00055C94" w:rsidP="00055C94">
            <w:pPr>
              <w:pStyle w:val="17"/>
              <w:tabs>
                <w:tab w:val="left" w:pos="567"/>
              </w:tabs>
              <w:spacing w:line="276" w:lineRule="auto"/>
              <w:ind w:right="131" w:firstLine="35"/>
              <w:rPr>
                <w:rFonts w:ascii="Times" w:hAnsi="Times"/>
                <w:color w:val="000000"/>
              </w:rPr>
            </w:pPr>
            <w:r w:rsidRPr="00F3399F">
              <w:rPr>
                <w:rFonts w:ascii="Times" w:hAnsi="Times"/>
                <w:color w:val="000000"/>
              </w:rPr>
              <w:t>Игры народов Бурятии.</w:t>
            </w:r>
            <w:r w:rsidR="00E9425C">
              <w:rPr>
                <w:rFonts w:ascii="Times" w:hAnsi="Times"/>
                <w:color w:val="000000"/>
              </w:rPr>
              <w:t xml:space="preserve"> Итоговый урок</w:t>
            </w:r>
          </w:p>
        </w:tc>
        <w:tc>
          <w:tcPr>
            <w:tcW w:w="992" w:type="dxa"/>
          </w:tcPr>
          <w:p w14:paraId="71DDED12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708" w:type="dxa"/>
          </w:tcPr>
          <w:p w14:paraId="69DCCF69" w14:textId="7F39781E" w:rsidR="00055C94" w:rsidRPr="003B2A2B" w:rsidRDefault="00E9425C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</w:rPr>
            </w:pPr>
            <w:r>
              <w:rPr>
                <w:rStyle w:val="12"/>
                <w:rFonts w:eastAsiaTheme="minorHAnsi"/>
                <w:bCs/>
              </w:rPr>
              <w:t>1</w:t>
            </w:r>
          </w:p>
        </w:tc>
        <w:tc>
          <w:tcPr>
            <w:tcW w:w="1701" w:type="dxa"/>
          </w:tcPr>
          <w:p w14:paraId="570DE35B" w14:textId="77777777" w:rsidR="00055C94" w:rsidRDefault="00055C94" w:rsidP="001C5BC1">
            <w:pPr>
              <w:pStyle w:val="17"/>
              <w:tabs>
                <w:tab w:val="left" w:pos="567"/>
                <w:tab w:val="left" w:pos="2105"/>
              </w:tabs>
              <w:spacing w:line="276" w:lineRule="auto"/>
              <w:ind w:right="131"/>
              <w:jc w:val="both"/>
              <w:rPr>
                <w:rStyle w:val="12"/>
                <w:rFonts w:eastAsiaTheme="minorHAnsi"/>
                <w:bCs/>
              </w:rPr>
            </w:pPr>
          </w:p>
        </w:tc>
        <w:tc>
          <w:tcPr>
            <w:tcW w:w="2445" w:type="dxa"/>
            <w:vMerge/>
          </w:tcPr>
          <w:p w14:paraId="4AD80FB2" w14:textId="77777777" w:rsidR="00055C94" w:rsidRPr="003B2A2B" w:rsidRDefault="00055C94" w:rsidP="001C5BC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</w:tbl>
    <w:p w14:paraId="56C1429F" w14:textId="77777777" w:rsidR="001E3A6A" w:rsidRPr="003B2A2B" w:rsidRDefault="001E3A6A" w:rsidP="001E3A6A">
      <w:pPr>
        <w:shd w:val="clear" w:color="auto" w:fill="FFFFFF"/>
        <w:tabs>
          <w:tab w:val="left" w:pos="1440"/>
        </w:tabs>
        <w:ind w:right="-7" w:firstLine="709"/>
        <w:jc w:val="center"/>
        <w:rPr>
          <w:rStyle w:val="12"/>
          <w:rFonts w:eastAsiaTheme="minorHAnsi"/>
          <w:bCs/>
          <w:sz w:val="24"/>
          <w:szCs w:val="24"/>
        </w:rPr>
      </w:pPr>
    </w:p>
    <w:p w14:paraId="4F25A367" w14:textId="77777777" w:rsidR="001E3A6A" w:rsidRPr="003B2A2B" w:rsidRDefault="001E3A6A" w:rsidP="001E3A6A">
      <w:pPr>
        <w:shd w:val="clear" w:color="auto" w:fill="FFFFFF"/>
        <w:tabs>
          <w:tab w:val="left" w:pos="1440"/>
        </w:tabs>
        <w:ind w:firstLine="709"/>
        <w:jc w:val="both"/>
        <w:rPr>
          <w:rFonts w:ascii="Times New Roman" w:hAnsi="Times New Roman" w:cs="Times New Roman"/>
          <w:bCs/>
        </w:rPr>
      </w:pPr>
    </w:p>
    <w:p w14:paraId="32D7FE75" w14:textId="77777777" w:rsidR="00732456" w:rsidRDefault="00732456" w:rsidP="003B2A2B">
      <w:pPr>
        <w:widowControl w:val="0"/>
        <w:ind w:firstLine="709"/>
        <w:contextualSpacing/>
        <w:jc w:val="center"/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</w:pPr>
    </w:p>
    <w:p w14:paraId="5B72D0D3" w14:textId="3D0C119C" w:rsidR="003B2A2B" w:rsidRPr="003B2A2B" w:rsidRDefault="003B2A2B" w:rsidP="003B2A2B">
      <w:pPr>
        <w:widowControl w:val="0"/>
        <w:ind w:firstLine="709"/>
        <w:contextualSpacing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B2A2B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V</w:t>
      </w:r>
      <w:r w:rsidR="00325116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I</w:t>
      </w:r>
      <w:r w:rsidRPr="003B2A2B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.</w:t>
      </w:r>
      <w:r w:rsidRPr="003B2A2B">
        <w:rPr>
          <w:rStyle w:val="dash0410005f0431005f0437005f0430005f0446005f0020005f0441005f043f005f0438005f0441005f043a005f0430005f005fchar1char1"/>
          <w:sz w:val="28"/>
          <w:szCs w:val="28"/>
        </w:rPr>
        <w:t>УЧЕБНО-МЕТОДИЧЕСКОЕ ОБЕСПЕЧЕНИЕ</w:t>
      </w:r>
    </w:p>
    <w:p w14:paraId="15C54089" w14:textId="5EC21D78" w:rsidR="003B2A2B" w:rsidRDefault="003B2A2B" w:rsidP="003B2A2B">
      <w:pPr>
        <w:widowControl w:val="0"/>
        <w:ind w:firstLine="709"/>
        <w:contextualSpacing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B2A2B">
        <w:rPr>
          <w:rStyle w:val="dash0410005f0431005f0437005f0430005f0446005f0020005f0441005f043f005f0438005f0441005f043a005f0430005f005fchar1char1"/>
          <w:sz w:val="28"/>
          <w:szCs w:val="28"/>
        </w:rPr>
        <w:t xml:space="preserve"> ОБРАЗОВАТЕЛЬНОГО   ПРОЦЕССА</w:t>
      </w:r>
    </w:p>
    <w:p w14:paraId="6331B9B9" w14:textId="77777777" w:rsidR="007553FC" w:rsidRPr="003B2A2B" w:rsidRDefault="007553FC" w:rsidP="003B2A2B">
      <w:pPr>
        <w:widowControl w:val="0"/>
        <w:ind w:firstLine="709"/>
        <w:contextualSpacing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</w:p>
    <w:p w14:paraId="19F08155" w14:textId="77777777" w:rsidR="007553FC" w:rsidRPr="007553FC" w:rsidRDefault="007553FC" w:rsidP="007553FC">
      <w:pPr>
        <w:ind w:left="80"/>
        <w:rPr>
          <w:rFonts w:ascii="Times" w:hAnsi="Times" w:cs="Arial"/>
          <w:color w:val="000000"/>
          <w:sz w:val="28"/>
          <w:szCs w:val="28"/>
        </w:rPr>
      </w:pPr>
      <w:r w:rsidRPr="007553FC">
        <w:rPr>
          <w:rFonts w:ascii="Times" w:hAnsi="Times"/>
          <w:bCs/>
          <w:color w:val="000000"/>
          <w:sz w:val="28"/>
          <w:szCs w:val="28"/>
        </w:rPr>
        <w:t>Учебники и пособия, которые входят в предметную линию учебников М. Я. Виленского, В. И. Ляха</w:t>
      </w:r>
    </w:p>
    <w:p w14:paraId="3A9E4E68" w14:textId="77777777" w:rsidR="007553FC" w:rsidRPr="007553FC" w:rsidRDefault="007553FC" w:rsidP="007553FC">
      <w:pPr>
        <w:rPr>
          <w:rFonts w:ascii="Times" w:hAnsi="Times" w:cs="Arial"/>
          <w:color w:val="000000"/>
          <w:sz w:val="28"/>
          <w:szCs w:val="28"/>
        </w:rPr>
      </w:pPr>
      <w:r w:rsidRPr="007553FC">
        <w:rPr>
          <w:rFonts w:ascii="Times" w:hAnsi="Times"/>
          <w:sz w:val="28"/>
          <w:szCs w:val="28"/>
        </w:rPr>
        <w:t xml:space="preserve">Спортивные и подвижные игры – профессор Ю.Д. Железняк, </w:t>
      </w:r>
      <w:proofErr w:type="spellStart"/>
      <w:r w:rsidRPr="007553FC">
        <w:rPr>
          <w:rFonts w:ascii="Times" w:hAnsi="Times"/>
          <w:sz w:val="28"/>
          <w:szCs w:val="28"/>
        </w:rPr>
        <w:t>ФиС</w:t>
      </w:r>
      <w:proofErr w:type="spellEnd"/>
      <w:r w:rsidRPr="007553FC">
        <w:rPr>
          <w:rFonts w:ascii="Times" w:hAnsi="Times"/>
          <w:sz w:val="28"/>
          <w:szCs w:val="28"/>
        </w:rPr>
        <w:t xml:space="preserve">, 1984 г. </w:t>
      </w:r>
      <w:r w:rsidRPr="007553FC">
        <w:rPr>
          <w:rFonts w:ascii="Times" w:hAnsi="Times"/>
          <w:i/>
          <w:iCs/>
          <w:color w:val="000000"/>
          <w:sz w:val="28"/>
          <w:szCs w:val="28"/>
        </w:rPr>
        <w:t>В. И. Лях.</w:t>
      </w:r>
      <w:r w:rsidRPr="007553FC">
        <w:rPr>
          <w:rFonts w:ascii="Times" w:hAnsi="Times"/>
          <w:color w:val="000000"/>
          <w:sz w:val="28"/>
          <w:szCs w:val="28"/>
        </w:rPr>
        <w:t> Физическая культура. Тестовый контроль. 5—9 классы (серия «Текущий контроль»).</w:t>
      </w:r>
    </w:p>
    <w:p w14:paraId="6632ABEB" w14:textId="77777777" w:rsidR="007553FC" w:rsidRPr="007553FC" w:rsidRDefault="007553FC" w:rsidP="007553FC">
      <w:pPr>
        <w:rPr>
          <w:rFonts w:ascii="Times" w:hAnsi="Times"/>
          <w:color w:val="000000"/>
          <w:sz w:val="28"/>
          <w:szCs w:val="28"/>
        </w:rPr>
      </w:pPr>
      <w:r w:rsidRPr="007553FC">
        <w:rPr>
          <w:rFonts w:ascii="Times" w:hAnsi="Times"/>
          <w:color w:val="000000"/>
          <w:sz w:val="28"/>
          <w:szCs w:val="28"/>
        </w:rPr>
        <w:t>Учебная, научная, научно-популярная литература по физической культуре и спорту, олимпийскому движению</w:t>
      </w:r>
    </w:p>
    <w:p w14:paraId="40FA42CB" w14:textId="77777777" w:rsidR="007553FC" w:rsidRPr="007553FC" w:rsidRDefault="007553FC" w:rsidP="007553FC">
      <w:pPr>
        <w:rPr>
          <w:rFonts w:ascii="Times" w:hAnsi="Times"/>
          <w:color w:val="000000"/>
          <w:sz w:val="28"/>
          <w:szCs w:val="28"/>
        </w:rPr>
      </w:pPr>
      <w:r w:rsidRPr="007553FC">
        <w:rPr>
          <w:rFonts w:ascii="Times" w:hAnsi="Times"/>
          <w:color w:val="000000"/>
          <w:sz w:val="28"/>
          <w:szCs w:val="28"/>
        </w:rPr>
        <w:t>Федеральный закон «О физической культуре и спорте»</w:t>
      </w:r>
    </w:p>
    <w:p w14:paraId="5BE13937" w14:textId="77777777" w:rsidR="007553FC" w:rsidRPr="007553FC" w:rsidRDefault="007553FC" w:rsidP="007553FC">
      <w:pPr>
        <w:rPr>
          <w:rFonts w:ascii="Times" w:hAnsi="Times"/>
          <w:color w:val="000000"/>
          <w:sz w:val="28"/>
          <w:szCs w:val="28"/>
        </w:rPr>
      </w:pPr>
    </w:p>
    <w:p w14:paraId="6A5CDA28" w14:textId="77777777" w:rsidR="007553FC" w:rsidRPr="007553FC" w:rsidRDefault="007553FC" w:rsidP="007553FC">
      <w:pPr>
        <w:rPr>
          <w:rFonts w:ascii="Times" w:hAnsi="Times"/>
          <w:bCs/>
          <w:color w:val="000000"/>
          <w:sz w:val="28"/>
          <w:szCs w:val="28"/>
        </w:rPr>
      </w:pPr>
      <w:r w:rsidRPr="007553FC">
        <w:rPr>
          <w:rFonts w:ascii="Times" w:hAnsi="Times"/>
          <w:bCs/>
          <w:color w:val="000000"/>
          <w:sz w:val="28"/>
          <w:szCs w:val="28"/>
        </w:rPr>
        <w:t>Учебно-практическое и учебно-лабораторное оборудование</w:t>
      </w:r>
    </w:p>
    <w:p w14:paraId="072A0EF2" w14:textId="77777777" w:rsidR="007553FC" w:rsidRPr="007553FC" w:rsidRDefault="007553FC" w:rsidP="007553FC">
      <w:pPr>
        <w:rPr>
          <w:rFonts w:ascii="Times" w:hAnsi="Times"/>
          <w:color w:val="000000"/>
          <w:sz w:val="28"/>
          <w:szCs w:val="28"/>
        </w:rPr>
      </w:pPr>
      <w:r w:rsidRPr="007553FC">
        <w:rPr>
          <w:rFonts w:ascii="Times" w:hAnsi="Times"/>
          <w:color w:val="000000"/>
          <w:sz w:val="28"/>
          <w:szCs w:val="28"/>
        </w:rPr>
        <w:t>Палка гимнастическая</w:t>
      </w:r>
    </w:p>
    <w:p w14:paraId="738C084B" w14:textId="77777777" w:rsidR="007553FC" w:rsidRPr="007553FC" w:rsidRDefault="007553FC" w:rsidP="007553FC">
      <w:pPr>
        <w:rPr>
          <w:rFonts w:ascii="Times" w:hAnsi="Times"/>
          <w:color w:val="000000"/>
          <w:sz w:val="28"/>
          <w:szCs w:val="28"/>
        </w:rPr>
      </w:pPr>
      <w:r w:rsidRPr="007553FC">
        <w:rPr>
          <w:rFonts w:ascii="Times" w:hAnsi="Times"/>
          <w:color w:val="000000"/>
          <w:sz w:val="28"/>
          <w:szCs w:val="28"/>
        </w:rPr>
        <w:t>Мячи</w:t>
      </w:r>
    </w:p>
    <w:p w14:paraId="5E270FCB" w14:textId="77777777" w:rsidR="007553FC" w:rsidRPr="007553FC" w:rsidRDefault="007553FC" w:rsidP="007553FC">
      <w:pPr>
        <w:rPr>
          <w:rFonts w:ascii="Times" w:hAnsi="Times"/>
          <w:color w:val="000000"/>
          <w:sz w:val="28"/>
          <w:szCs w:val="28"/>
        </w:rPr>
      </w:pPr>
      <w:r w:rsidRPr="007553FC">
        <w:rPr>
          <w:rFonts w:ascii="Times" w:hAnsi="Times"/>
          <w:color w:val="000000"/>
          <w:sz w:val="28"/>
          <w:szCs w:val="28"/>
        </w:rPr>
        <w:t>Ватные шарики</w:t>
      </w:r>
    </w:p>
    <w:p w14:paraId="1B95C3FA" w14:textId="77777777" w:rsidR="007553FC" w:rsidRPr="007553FC" w:rsidRDefault="007553FC" w:rsidP="007553FC">
      <w:pPr>
        <w:rPr>
          <w:rFonts w:ascii="Times" w:hAnsi="Times"/>
          <w:color w:val="000000"/>
          <w:sz w:val="28"/>
          <w:szCs w:val="28"/>
        </w:rPr>
      </w:pPr>
      <w:r w:rsidRPr="007553FC">
        <w:rPr>
          <w:rFonts w:ascii="Times" w:hAnsi="Times"/>
          <w:color w:val="000000"/>
          <w:sz w:val="28"/>
          <w:szCs w:val="28"/>
        </w:rPr>
        <w:t>Рулетка измерительная</w:t>
      </w:r>
    </w:p>
    <w:p w14:paraId="5B8C1081" w14:textId="77777777" w:rsidR="007553FC" w:rsidRPr="007553FC" w:rsidRDefault="007553FC" w:rsidP="007553FC">
      <w:pPr>
        <w:rPr>
          <w:rFonts w:ascii="Times" w:hAnsi="Times"/>
          <w:color w:val="000000"/>
          <w:sz w:val="28"/>
          <w:szCs w:val="28"/>
        </w:rPr>
      </w:pPr>
    </w:p>
    <w:p w14:paraId="27621808" w14:textId="77777777" w:rsidR="007553FC" w:rsidRPr="007553FC" w:rsidRDefault="007553FC" w:rsidP="007553FC">
      <w:pPr>
        <w:rPr>
          <w:rFonts w:ascii="Times" w:hAnsi="Times"/>
          <w:bCs/>
          <w:color w:val="000000"/>
          <w:sz w:val="28"/>
          <w:szCs w:val="28"/>
        </w:rPr>
      </w:pPr>
      <w:r w:rsidRPr="007553FC">
        <w:rPr>
          <w:rFonts w:ascii="Times" w:hAnsi="Times"/>
          <w:bCs/>
          <w:color w:val="000000"/>
          <w:sz w:val="28"/>
          <w:szCs w:val="28"/>
        </w:rPr>
        <w:t>Демонстрационные учебные пособия</w:t>
      </w:r>
    </w:p>
    <w:p w14:paraId="7940A559" w14:textId="77777777" w:rsidR="007553FC" w:rsidRPr="007553FC" w:rsidRDefault="007553FC" w:rsidP="007553FC">
      <w:pPr>
        <w:rPr>
          <w:rFonts w:ascii="Times" w:hAnsi="Times"/>
          <w:bCs/>
          <w:color w:val="000000"/>
          <w:sz w:val="28"/>
          <w:szCs w:val="28"/>
        </w:rPr>
      </w:pPr>
      <w:r w:rsidRPr="007553FC">
        <w:rPr>
          <w:rFonts w:ascii="Times" w:hAnsi="Times"/>
          <w:bCs/>
          <w:color w:val="000000"/>
          <w:sz w:val="28"/>
          <w:szCs w:val="28"/>
        </w:rPr>
        <w:t>Презентации</w:t>
      </w:r>
    </w:p>
    <w:p w14:paraId="40143B3F" w14:textId="77777777" w:rsidR="007553FC" w:rsidRPr="007553FC" w:rsidRDefault="007553FC" w:rsidP="007553FC">
      <w:pPr>
        <w:rPr>
          <w:rFonts w:ascii="Times" w:hAnsi="Times"/>
          <w:bCs/>
          <w:color w:val="000000"/>
          <w:sz w:val="28"/>
          <w:szCs w:val="28"/>
        </w:rPr>
      </w:pPr>
      <w:r w:rsidRPr="007553FC">
        <w:rPr>
          <w:rFonts w:ascii="Times" w:hAnsi="Times"/>
          <w:bCs/>
          <w:color w:val="000000"/>
          <w:sz w:val="28"/>
          <w:szCs w:val="28"/>
        </w:rPr>
        <w:t>Видеоролики</w:t>
      </w:r>
    </w:p>
    <w:p w14:paraId="594DEBDA" w14:textId="77777777" w:rsidR="00537983" w:rsidRPr="007553FC" w:rsidRDefault="00537983" w:rsidP="007553FC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37983" w:rsidRPr="007553FC" w:rsidSect="00E96B5C">
      <w:footerReference w:type="even" r:id="rId19"/>
      <w:footerReference w:type="default" r:id="rId20"/>
      <w:pgSz w:w="11906" w:h="16838"/>
      <w:pgMar w:top="111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7928" w14:textId="77777777" w:rsidR="00663535" w:rsidRDefault="00663535" w:rsidP="00B51EC8">
      <w:r>
        <w:separator/>
      </w:r>
    </w:p>
  </w:endnote>
  <w:endnote w:type="continuationSeparator" w:id="0">
    <w:p w14:paraId="2D06E37E" w14:textId="77777777" w:rsidR="00663535" w:rsidRDefault="00663535" w:rsidP="00B5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43D2" w14:textId="77777777" w:rsidR="00E32BE8" w:rsidRDefault="00E32BE8" w:rsidP="00D7597E">
    <w:pPr>
      <w:pStyle w:val="aa"/>
      <w:framePr w:wrap="none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57314BE4" w14:textId="77777777" w:rsidR="00E32BE8" w:rsidRDefault="00E32BE8" w:rsidP="00E32BE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8889" w14:textId="77777777" w:rsidR="00E32BE8" w:rsidRDefault="00E32BE8" w:rsidP="00D7597E">
    <w:pPr>
      <w:pStyle w:val="aa"/>
      <w:framePr w:wrap="none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33645B">
      <w:rPr>
        <w:rStyle w:val="afc"/>
        <w:noProof/>
      </w:rPr>
      <w:t>3</w:t>
    </w:r>
    <w:r>
      <w:rPr>
        <w:rStyle w:val="afc"/>
      </w:rPr>
      <w:fldChar w:fldCharType="end"/>
    </w:r>
  </w:p>
  <w:p w14:paraId="17218CD1" w14:textId="497B4342" w:rsidR="00C17EC5" w:rsidRDefault="00C17EC5" w:rsidP="00E32BE8">
    <w:pPr>
      <w:pStyle w:val="aa"/>
      <w:widowControl w:val="0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A1FF" w14:textId="77777777" w:rsidR="00663535" w:rsidRDefault="00663535" w:rsidP="00B51EC8">
      <w:r>
        <w:separator/>
      </w:r>
    </w:p>
  </w:footnote>
  <w:footnote w:type="continuationSeparator" w:id="0">
    <w:p w14:paraId="1FD63818" w14:textId="77777777" w:rsidR="00663535" w:rsidRDefault="00663535" w:rsidP="00B5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11AD4"/>
    <w:multiLevelType w:val="hybridMultilevel"/>
    <w:tmpl w:val="D2DCFF5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44716082">
    <w:abstractNumId w:val="10"/>
  </w:num>
  <w:num w:numId="2" w16cid:durableId="1615163906">
    <w:abstractNumId w:val="9"/>
  </w:num>
  <w:num w:numId="3" w16cid:durableId="2109155364">
    <w:abstractNumId w:val="12"/>
  </w:num>
  <w:num w:numId="4" w16cid:durableId="327490604">
    <w:abstractNumId w:val="5"/>
  </w:num>
  <w:num w:numId="5" w16cid:durableId="1124613591">
    <w:abstractNumId w:val="4"/>
  </w:num>
  <w:num w:numId="6" w16cid:durableId="2020616842">
    <w:abstractNumId w:val="13"/>
  </w:num>
  <w:num w:numId="7" w16cid:durableId="1984963959">
    <w:abstractNumId w:val="6"/>
  </w:num>
  <w:num w:numId="8" w16cid:durableId="1710102371">
    <w:abstractNumId w:val="7"/>
  </w:num>
  <w:num w:numId="9" w16cid:durableId="1919703505">
    <w:abstractNumId w:val="8"/>
  </w:num>
  <w:num w:numId="10" w16cid:durableId="1218785050">
    <w:abstractNumId w:val="1"/>
  </w:num>
  <w:num w:numId="11" w16cid:durableId="1473711222">
    <w:abstractNumId w:val="15"/>
  </w:num>
  <w:num w:numId="12" w16cid:durableId="1461461780">
    <w:abstractNumId w:val="3"/>
  </w:num>
  <w:num w:numId="13" w16cid:durableId="1964579357">
    <w:abstractNumId w:val="2"/>
  </w:num>
  <w:num w:numId="14" w16cid:durableId="243684538">
    <w:abstractNumId w:val="16"/>
  </w:num>
  <w:num w:numId="15" w16cid:durableId="947586150">
    <w:abstractNumId w:val="11"/>
  </w:num>
  <w:num w:numId="16" w16cid:durableId="205139751">
    <w:abstractNumId w:val="17"/>
  </w:num>
  <w:num w:numId="17" w16cid:durableId="897057070">
    <w:abstractNumId w:val="14"/>
  </w:num>
  <w:num w:numId="18" w16cid:durableId="84502299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58"/>
    <w:rsid w:val="00004725"/>
    <w:rsid w:val="0000765A"/>
    <w:rsid w:val="00020C5D"/>
    <w:rsid w:val="00034381"/>
    <w:rsid w:val="000452E0"/>
    <w:rsid w:val="0005098A"/>
    <w:rsid w:val="0005415C"/>
    <w:rsid w:val="00055C94"/>
    <w:rsid w:val="00063B1C"/>
    <w:rsid w:val="00066071"/>
    <w:rsid w:val="0007283E"/>
    <w:rsid w:val="00077182"/>
    <w:rsid w:val="000813C3"/>
    <w:rsid w:val="00082D1C"/>
    <w:rsid w:val="00082E10"/>
    <w:rsid w:val="000864F6"/>
    <w:rsid w:val="00096464"/>
    <w:rsid w:val="000B1642"/>
    <w:rsid w:val="000C143A"/>
    <w:rsid w:val="000C1F7D"/>
    <w:rsid w:val="000C35E8"/>
    <w:rsid w:val="000C53E5"/>
    <w:rsid w:val="000C5D68"/>
    <w:rsid w:val="000C6042"/>
    <w:rsid w:val="000D42FF"/>
    <w:rsid w:val="000D4D1A"/>
    <w:rsid w:val="000D6CA9"/>
    <w:rsid w:val="000E51BE"/>
    <w:rsid w:val="000E7958"/>
    <w:rsid w:val="000F6695"/>
    <w:rsid w:val="00103265"/>
    <w:rsid w:val="00103A39"/>
    <w:rsid w:val="00111959"/>
    <w:rsid w:val="001165FD"/>
    <w:rsid w:val="00116E0D"/>
    <w:rsid w:val="001252DB"/>
    <w:rsid w:val="00133A18"/>
    <w:rsid w:val="00133CC7"/>
    <w:rsid w:val="001424FC"/>
    <w:rsid w:val="0014440F"/>
    <w:rsid w:val="00152F5E"/>
    <w:rsid w:val="00152F97"/>
    <w:rsid w:val="0015321C"/>
    <w:rsid w:val="00156D25"/>
    <w:rsid w:val="0016087A"/>
    <w:rsid w:val="00175790"/>
    <w:rsid w:val="00176745"/>
    <w:rsid w:val="00193E13"/>
    <w:rsid w:val="0019548C"/>
    <w:rsid w:val="001A1F59"/>
    <w:rsid w:val="001A3178"/>
    <w:rsid w:val="001A77D3"/>
    <w:rsid w:val="001B62B1"/>
    <w:rsid w:val="001D1931"/>
    <w:rsid w:val="001E3A6A"/>
    <w:rsid w:val="001E4427"/>
    <w:rsid w:val="001F433F"/>
    <w:rsid w:val="001F4AF3"/>
    <w:rsid w:val="00205206"/>
    <w:rsid w:val="002055D1"/>
    <w:rsid w:val="00206B6C"/>
    <w:rsid w:val="00210F53"/>
    <w:rsid w:val="0021144A"/>
    <w:rsid w:val="00224676"/>
    <w:rsid w:val="00240B3A"/>
    <w:rsid w:val="002411DF"/>
    <w:rsid w:val="002435E3"/>
    <w:rsid w:val="0025300C"/>
    <w:rsid w:val="0025591D"/>
    <w:rsid w:val="0027749D"/>
    <w:rsid w:val="00281D78"/>
    <w:rsid w:val="0028249B"/>
    <w:rsid w:val="002829D3"/>
    <w:rsid w:val="00283EB7"/>
    <w:rsid w:val="0028417C"/>
    <w:rsid w:val="002A28F0"/>
    <w:rsid w:val="002A3949"/>
    <w:rsid w:val="002A58B3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0792"/>
    <w:rsid w:val="003119E8"/>
    <w:rsid w:val="00316252"/>
    <w:rsid w:val="00316A18"/>
    <w:rsid w:val="00323AC3"/>
    <w:rsid w:val="00325116"/>
    <w:rsid w:val="0033317D"/>
    <w:rsid w:val="00333CDD"/>
    <w:rsid w:val="003353A6"/>
    <w:rsid w:val="0033645B"/>
    <w:rsid w:val="00343B4D"/>
    <w:rsid w:val="003444C4"/>
    <w:rsid w:val="003469B0"/>
    <w:rsid w:val="0035251E"/>
    <w:rsid w:val="003535EA"/>
    <w:rsid w:val="00355E93"/>
    <w:rsid w:val="00384B1A"/>
    <w:rsid w:val="00392B81"/>
    <w:rsid w:val="003A4ED7"/>
    <w:rsid w:val="003B02C8"/>
    <w:rsid w:val="003B2A2B"/>
    <w:rsid w:val="003B2F3A"/>
    <w:rsid w:val="003C2963"/>
    <w:rsid w:val="003D2EF4"/>
    <w:rsid w:val="003D40AC"/>
    <w:rsid w:val="003D66A4"/>
    <w:rsid w:val="003E0E4C"/>
    <w:rsid w:val="003E10EE"/>
    <w:rsid w:val="003E47FF"/>
    <w:rsid w:val="003E6F2D"/>
    <w:rsid w:val="003F0662"/>
    <w:rsid w:val="00407E08"/>
    <w:rsid w:val="00412FE7"/>
    <w:rsid w:val="00434684"/>
    <w:rsid w:val="00437592"/>
    <w:rsid w:val="004445AC"/>
    <w:rsid w:val="00447CA8"/>
    <w:rsid w:val="00454E3B"/>
    <w:rsid w:val="0045652C"/>
    <w:rsid w:val="004608D5"/>
    <w:rsid w:val="00461A89"/>
    <w:rsid w:val="00465D4A"/>
    <w:rsid w:val="004776BE"/>
    <w:rsid w:val="004777BD"/>
    <w:rsid w:val="00484F02"/>
    <w:rsid w:val="004A2EFE"/>
    <w:rsid w:val="004A326C"/>
    <w:rsid w:val="004B5530"/>
    <w:rsid w:val="004C05B8"/>
    <w:rsid w:val="004C29B9"/>
    <w:rsid w:val="004C57F9"/>
    <w:rsid w:val="004D2029"/>
    <w:rsid w:val="004D60A3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52E24"/>
    <w:rsid w:val="0056397B"/>
    <w:rsid w:val="005642F1"/>
    <w:rsid w:val="0056774B"/>
    <w:rsid w:val="00570148"/>
    <w:rsid w:val="005703CA"/>
    <w:rsid w:val="00573E09"/>
    <w:rsid w:val="00595423"/>
    <w:rsid w:val="005955C4"/>
    <w:rsid w:val="00595922"/>
    <w:rsid w:val="00596F2B"/>
    <w:rsid w:val="005A712C"/>
    <w:rsid w:val="005B5451"/>
    <w:rsid w:val="005C1CB5"/>
    <w:rsid w:val="005C682E"/>
    <w:rsid w:val="005C7B52"/>
    <w:rsid w:val="005D1FA2"/>
    <w:rsid w:val="005D3B5C"/>
    <w:rsid w:val="005E0637"/>
    <w:rsid w:val="005E0D4C"/>
    <w:rsid w:val="005E18A1"/>
    <w:rsid w:val="005E2369"/>
    <w:rsid w:val="005E3E6A"/>
    <w:rsid w:val="005E3EBB"/>
    <w:rsid w:val="005F21C9"/>
    <w:rsid w:val="005F40A1"/>
    <w:rsid w:val="00605DDC"/>
    <w:rsid w:val="00612528"/>
    <w:rsid w:val="00612A79"/>
    <w:rsid w:val="006166CD"/>
    <w:rsid w:val="00616C81"/>
    <w:rsid w:val="00632FD4"/>
    <w:rsid w:val="00633401"/>
    <w:rsid w:val="00634149"/>
    <w:rsid w:val="00641A76"/>
    <w:rsid w:val="00642586"/>
    <w:rsid w:val="00642CA2"/>
    <w:rsid w:val="00643558"/>
    <w:rsid w:val="00645991"/>
    <w:rsid w:val="00663535"/>
    <w:rsid w:val="00664386"/>
    <w:rsid w:val="0066561A"/>
    <w:rsid w:val="006670A8"/>
    <w:rsid w:val="006723E8"/>
    <w:rsid w:val="006738CD"/>
    <w:rsid w:val="00682394"/>
    <w:rsid w:val="00682739"/>
    <w:rsid w:val="00683B43"/>
    <w:rsid w:val="0068662D"/>
    <w:rsid w:val="00690CE5"/>
    <w:rsid w:val="00691D3F"/>
    <w:rsid w:val="00693FF9"/>
    <w:rsid w:val="00696074"/>
    <w:rsid w:val="006A48CB"/>
    <w:rsid w:val="006B5428"/>
    <w:rsid w:val="006B7CD2"/>
    <w:rsid w:val="006C1ECD"/>
    <w:rsid w:val="006C28D8"/>
    <w:rsid w:val="006C2FBC"/>
    <w:rsid w:val="006C3B4F"/>
    <w:rsid w:val="006C634D"/>
    <w:rsid w:val="006C76D0"/>
    <w:rsid w:val="006C7D85"/>
    <w:rsid w:val="006D3EB0"/>
    <w:rsid w:val="006D5F89"/>
    <w:rsid w:val="006E13B1"/>
    <w:rsid w:val="006F30FC"/>
    <w:rsid w:val="00704C66"/>
    <w:rsid w:val="0070661E"/>
    <w:rsid w:val="00716739"/>
    <w:rsid w:val="00725C0E"/>
    <w:rsid w:val="0072638C"/>
    <w:rsid w:val="00731803"/>
    <w:rsid w:val="00732456"/>
    <w:rsid w:val="00734204"/>
    <w:rsid w:val="00734C06"/>
    <w:rsid w:val="00734C17"/>
    <w:rsid w:val="0074381A"/>
    <w:rsid w:val="00743FE6"/>
    <w:rsid w:val="00747877"/>
    <w:rsid w:val="007508A7"/>
    <w:rsid w:val="00752414"/>
    <w:rsid w:val="007553FC"/>
    <w:rsid w:val="007710C6"/>
    <w:rsid w:val="007712DE"/>
    <w:rsid w:val="007712E6"/>
    <w:rsid w:val="00773FB9"/>
    <w:rsid w:val="00785D7B"/>
    <w:rsid w:val="00785FC2"/>
    <w:rsid w:val="00796031"/>
    <w:rsid w:val="007978E7"/>
    <w:rsid w:val="007B2289"/>
    <w:rsid w:val="007B4608"/>
    <w:rsid w:val="007B60BE"/>
    <w:rsid w:val="007C07A2"/>
    <w:rsid w:val="007C6367"/>
    <w:rsid w:val="007D2CD5"/>
    <w:rsid w:val="007E0CA1"/>
    <w:rsid w:val="007E48D4"/>
    <w:rsid w:val="007F3E79"/>
    <w:rsid w:val="007F7555"/>
    <w:rsid w:val="00800EAD"/>
    <w:rsid w:val="00802400"/>
    <w:rsid w:val="00803986"/>
    <w:rsid w:val="00810493"/>
    <w:rsid w:val="0083066A"/>
    <w:rsid w:val="00834D5E"/>
    <w:rsid w:val="00835C3B"/>
    <w:rsid w:val="00840E9B"/>
    <w:rsid w:val="00841F9A"/>
    <w:rsid w:val="00843C27"/>
    <w:rsid w:val="00844B11"/>
    <w:rsid w:val="00846D70"/>
    <w:rsid w:val="00851442"/>
    <w:rsid w:val="00853D94"/>
    <w:rsid w:val="0085733D"/>
    <w:rsid w:val="0086109D"/>
    <w:rsid w:val="0086697C"/>
    <w:rsid w:val="00866B5B"/>
    <w:rsid w:val="00866F94"/>
    <w:rsid w:val="0087235F"/>
    <w:rsid w:val="0087642E"/>
    <w:rsid w:val="00880CB0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A7A74"/>
    <w:rsid w:val="008B0337"/>
    <w:rsid w:val="008B0C86"/>
    <w:rsid w:val="008B7C40"/>
    <w:rsid w:val="008C31A9"/>
    <w:rsid w:val="008D17E8"/>
    <w:rsid w:val="008D3FB5"/>
    <w:rsid w:val="008E559F"/>
    <w:rsid w:val="008E6872"/>
    <w:rsid w:val="008F0A32"/>
    <w:rsid w:val="008F1D6F"/>
    <w:rsid w:val="008F49B7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856B8"/>
    <w:rsid w:val="00987E7E"/>
    <w:rsid w:val="009913AF"/>
    <w:rsid w:val="00991A86"/>
    <w:rsid w:val="009920D3"/>
    <w:rsid w:val="00996402"/>
    <w:rsid w:val="00997EFC"/>
    <w:rsid w:val="009A258F"/>
    <w:rsid w:val="009C3425"/>
    <w:rsid w:val="009C3BFD"/>
    <w:rsid w:val="009C4EEF"/>
    <w:rsid w:val="009D3725"/>
    <w:rsid w:val="009E3618"/>
    <w:rsid w:val="009E3A8B"/>
    <w:rsid w:val="009E5849"/>
    <w:rsid w:val="009E63E1"/>
    <w:rsid w:val="009F37AD"/>
    <w:rsid w:val="009F43FD"/>
    <w:rsid w:val="009F6781"/>
    <w:rsid w:val="00A01CD2"/>
    <w:rsid w:val="00A03559"/>
    <w:rsid w:val="00A05E77"/>
    <w:rsid w:val="00A11013"/>
    <w:rsid w:val="00A16519"/>
    <w:rsid w:val="00A30C66"/>
    <w:rsid w:val="00A356D7"/>
    <w:rsid w:val="00A376A1"/>
    <w:rsid w:val="00A40B92"/>
    <w:rsid w:val="00A41B1B"/>
    <w:rsid w:val="00A43121"/>
    <w:rsid w:val="00A573AE"/>
    <w:rsid w:val="00A740E1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32AC"/>
    <w:rsid w:val="00AC48DE"/>
    <w:rsid w:val="00AF2FD4"/>
    <w:rsid w:val="00B0652B"/>
    <w:rsid w:val="00B16B3C"/>
    <w:rsid w:val="00B16EA3"/>
    <w:rsid w:val="00B17A8B"/>
    <w:rsid w:val="00B32B02"/>
    <w:rsid w:val="00B35252"/>
    <w:rsid w:val="00B35342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813F2"/>
    <w:rsid w:val="00B84FCD"/>
    <w:rsid w:val="00B85DD7"/>
    <w:rsid w:val="00B863AE"/>
    <w:rsid w:val="00B90870"/>
    <w:rsid w:val="00BA003A"/>
    <w:rsid w:val="00BB363C"/>
    <w:rsid w:val="00BC0101"/>
    <w:rsid w:val="00BC22EE"/>
    <w:rsid w:val="00BC3CB2"/>
    <w:rsid w:val="00BC7D4C"/>
    <w:rsid w:val="00BD562D"/>
    <w:rsid w:val="00BE1CB0"/>
    <w:rsid w:val="00BE2A2F"/>
    <w:rsid w:val="00BF308D"/>
    <w:rsid w:val="00BF3190"/>
    <w:rsid w:val="00BF43D6"/>
    <w:rsid w:val="00BF5384"/>
    <w:rsid w:val="00C047F0"/>
    <w:rsid w:val="00C070A5"/>
    <w:rsid w:val="00C149A2"/>
    <w:rsid w:val="00C14EF8"/>
    <w:rsid w:val="00C16849"/>
    <w:rsid w:val="00C17EC5"/>
    <w:rsid w:val="00C44217"/>
    <w:rsid w:val="00C52AC5"/>
    <w:rsid w:val="00C54DBF"/>
    <w:rsid w:val="00C632C5"/>
    <w:rsid w:val="00C63E44"/>
    <w:rsid w:val="00C80064"/>
    <w:rsid w:val="00C85312"/>
    <w:rsid w:val="00C91480"/>
    <w:rsid w:val="00C97E88"/>
    <w:rsid w:val="00CA0820"/>
    <w:rsid w:val="00CA1165"/>
    <w:rsid w:val="00CA1673"/>
    <w:rsid w:val="00CA4E4F"/>
    <w:rsid w:val="00CA6AC2"/>
    <w:rsid w:val="00CB4B7F"/>
    <w:rsid w:val="00CB7DAD"/>
    <w:rsid w:val="00CC0D1F"/>
    <w:rsid w:val="00CC5117"/>
    <w:rsid w:val="00CD1E10"/>
    <w:rsid w:val="00CF234F"/>
    <w:rsid w:val="00CF7611"/>
    <w:rsid w:val="00D04022"/>
    <w:rsid w:val="00D07C16"/>
    <w:rsid w:val="00D12F8E"/>
    <w:rsid w:val="00D15E26"/>
    <w:rsid w:val="00D2513E"/>
    <w:rsid w:val="00D25D63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1B9D"/>
    <w:rsid w:val="00D72B2E"/>
    <w:rsid w:val="00D81152"/>
    <w:rsid w:val="00D8437F"/>
    <w:rsid w:val="00D9399A"/>
    <w:rsid w:val="00D9408C"/>
    <w:rsid w:val="00D954C6"/>
    <w:rsid w:val="00D971C0"/>
    <w:rsid w:val="00DB2655"/>
    <w:rsid w:val="00DB2698"/>
    <w:rsid w:val="00DB6FFB"/>
    <w:rsid w:val="00DC6F51"/>
    <w:rsid w:val="00DD44D9"/>
    <w:rsid w:val="00DD5AB8"/>
    <w:rsid w:val="00DE37F3"/>
    <w:rsid w:val="00DF17B5"/>
    <w:rsid w:val="00DF2C0B"/>
    <w:rsid w:val="00E00EE9"/>
    <w:rsid w:val="00E0468A"/>
    <w:rsid w:val="00E04ECF"/>
    <w:rsid w:val="00E10076"/>
    <w:rsid w:val="00E12BF8"/>
    <w:rsid w:val="00E14AAB"/>
    <w:rsid w:val="00E22C73"/>
    <w:rsid w:val="00E32BE8"/>
    <w:rsid w:val="00E422CC"/>
    <w:rsid w:val="00E461E6"/>
    <w:rsid w:val="00E47E3F"/>
    <w:rsid w:val="00E5354D"/>
    <w:rsid w:val="00E72624"/>
    <w:rsid w:val="00E77903"/>
    <w:rsid w:val="00E92294"/>
    <w:rsid w:val="00E92642"/>
    <w:rsid w:val="00E9425C"/>
    <w:rsid w:val="00E95F51"/>
    <w:rsid w:val="00E96230"/>
    <w:rsid w:val="00E96B5C"/>
    <w:rsid w:val="00EA184B"/>
    <w:rsid w:val="00EA2D90"/>
    <w:rsid w:val="00EB05A7"/>
    <w:rsid w:val="00EB1306"/>
    <w:rsid w:val="00EB4A89"/>
    <w:rsid w:val="00EB7A63"/>
    <w:rsid w:val="00ED14A4"/>
    <w:rsid w:val="00ED18E6"/>
    <w:rsid w:val="00ED2686"/>
    <w:rsid w:val="00ED4177"/>
    <w:rsid w:val="00ED5FFC"/>
    <w:rsid w:val="00EE3586"/>
    <w:rsid w:val="00EF0140"/>
    <w:rsid w:val="00EF5408"/>
    <w:rsid w:val="00F017C4"/>
    <w:rsid w:val="00F059A1"/>
    <w:rsid w:val="00F07A5B"/>
    <w:rsid w:val="00F10880"/>
    <w:rsid w:val="00F1130A"/>
    <w:rsid w:val="00F11AA5"/>
    <w:rsid w:val="00F15E81"/>
    <w:rsid w:val="00F21E93"/>
    <w:rsid w:val="00F30C35"/>
    <w:rsid w:val="00F3547D"/>
    <w:rsid w:val="00F4488A"/>
    <w:rsid w:val="00F44E55"/>
    <w:rsid w:val="00F466D9"/>
    <w:rsid w:val="00F54957"/>
    <w:rsid w:val="00F642A9"/>
    <w:rsid w:val="00F67889"/>
    <w:rsid w:val="00F70C4E"/>
    <w:rsid w:val="00F750EF"/>
    <w:rsid w:val="00F77F80"/>
    <w:rsid w:val="00F8232A"/>
    <w:rsid w:val="00F86FD7"/>
    <w:rsid w:val="00F90BC3"/>
    <w:rsid w:val="00F96EF2"/>
    <w:rsid w:val="00FA2CB4"/>
    <w:rsid w:val="00FB4DBA"/>
    <w:rsid w:val="00FC50E0"/>
    <w:rsid w:val="00FE446E"/>
    <w:rsid w:val="00FE6F54"/>
    <w:rsid w:val="00FE7020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99B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0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30A"/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qFormat/>
    <w:rsid w:val="00C632C5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1E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aliases w:val="основ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5022C4"/>
    <w:pPr>
      <w:spacing w:after="120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  <w:style w:type="character" w:styleId="af8">
    <w:name w:val="line number"/>
    <w:basedOn w:val="a0"/>
    <w:uiPriority w:val="99"/>
    <w:semiHidden/>
    <w:unhideWhenUsed/>
    <w:rsid w:val="005E18A1"/>
  </w:style>
  <w:style w:type="paragraph" w:styleId="af9">
    <w:name w:val="caption"/>
    <w:basedOn w:val="a"/>
    <w:next w:val="a"/>
    <w:uiPriority w:val="35"/>
    <w:unhideWhenUsed/>
    <w:qFormat/>
    <w:rsid w:val="00634149"/>
    <w:pPr>
      <w:spacing w:after="200"/>
    </w:pPr>
    <w:rPr>
      <w:i/>
      <w:iCs/>
      <w:color w:val="44546A" w:themeColor="text2"/>
      <w:sz w:val="18"/>
      <w:szCs w:val="18"/>
    </w:rPr>
  </w:style>
  <w:style w:type="character" w:styleId="afa">
    <w:name w:val="Placeholder Text"/>
    <w:basedOn w:val="a0"/>
    <w:uiPriority w:val="99"/>
    <w:semiHidden/>
    <w:rsid w:val="00A356D7"/>
    <w:rPr>
      <w:color w:val="80808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17EC5"/>
    <w:rPr>
      <w:rFonts w:ascii="Times New Roman" w:hAnsi="Times New Roman" w:cs="Times New Roman"/>
      <w:strike w:val="0"/>
      <w:dstrike w:val="0"/>
      <w:sz w:val="24"/>
      <w:u w:val="none"/>
    </w:rPr>
  </w:style>
  <w:style w:type="paragraph" w:customStyle="1" w:styleId="ConsPlusNormal">
    <w:name w:val="ConsPlusNormal"/>
    <w:rsid w:val="001252DB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character" w:customStyle="1" w:styleId="12">
    <w:name w:val="Основной текст1"/>
    <w:basedOn w:val="a0"/>
    <w:rsid w:val="001E3A6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b">
    <w:name w:val="Основной текст_"/>
    <w:basedOn w:val="a0"/>
    <w:link w:val="17"/>
    <w:rsid w:val="001E3A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"/>
    <w:link w:val="afb"/>
    <w:rsid w:val="001E3A6A"/>
    <w:pPr>
      <w:widowControl w:val="0"/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lang w:eastAsia="en-US"/>
    </w:rPr>
  </w:style>
  <w:style w:type="character" w:styleId="afc">
    <w:name w:val="page number"/>
    <w:basedOn w:val="a0"/>
    <w:uiPriority w:val="99"/>
    <w:semiHidden/>
    <w:unhideWhenUsed/>
    <w:rsid w:val="00E32BE8"/>
  </w:style>
  <w:style w:type="paragraph" w:styleId="HTML">
    <w:name w:val="HTML Preformatted"/>
    <w:basedOn w:val="a"/>
    <w:link w:val="HTML0"/>
    <w:uiPriority w:val="99"/>
    <w:unhideWhenUsed/>
    <w:rsid w:val="00CA1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167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3B2F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C84BaGhn3Q4?si=GCPrA4b93Yfd7XAr" TargetMode="External"/><Relationship Id="rId18" Type="http://schemas.openxmlformats.org/officeDocument/2006/relationships/hyperlink" Target="https://youtu.be/C84BaGhn3Q4?si=GCPrA4b93Yfd7XA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nw5xNOs7FN4" TargetMode="External"/><Relationship Id="rId17" Type="http://schemas.openxmlformats.org/officeDocument/2006/relationships/hyperlink" Target="https://youtu.be/nw5xNOs7FN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hm49bvkt9eg?si=qHItcw_ErjAiYFa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hm49bvkt9eg?si=qHItcw_ErjAiYF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ort.insure/blog/uroki-fizkultury-v-shkole/" TargetMode="External"/><Relationship Id="rId10" Type="http://schemas.openxmlformats.org/officeDocument/2006/relationships/hyperlink" Target="https://sport.insure/blog/uroki-fizkultury-v-shkol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stedu.ru/test/fizkultura/1-klass/" TargetMode="External"/><Relationship Id="rId14" Type="http://schemas.openxmlformats.org/officeDocument/2006/relationships/hyperlink" Target="https://testedu.ru/test/fizkultura/1-klas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237B-3C5C-6D49-AA9D-68140F91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2023-05-21T20:50:00Z</cp:lastPrinted>
  <dcterms:created xsi:type="dcterms:W3CDTF">2023-09-28T08:25:00Z</dcterms:created>
  <dcterms:modified xsi:type="dcterms:W3CDTF">2023-09-28T08:25:00Z</dcterms:modified>
</cp:coreProperties>
</file>