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4D14" w14:textId="03E72E67" w:rsidR="0058585A" w:rsidRPr="00752538" w:rsidRDefault="0058585A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4953A" w14:textId="77777777" w:rsidR="0058585A" w:rsidRPr="00752538" w:rsidRDefault="0058585A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6C238" w14:textId="77777777" w:rsidR="0058585A" w:rsidRPr="00752538" w:rsidRDefault="0058585A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5C00C" w14:textId="196FE225" w:rsidR="0058585A" w:rsidRPr="00752538" w:rsidRDefault="00FE5E88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A6F81A" wp14:editId="44B0B9F9">
            <wp:extent cx="6029960" cy="8534400"/>
            <wp:effectExtent l="0" t="0" r="0" b="0"/>
            <wp:docPr id="1" name="Изображение 1" descr="титульные%20подписанные%20и%20разделенне/СБО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ьные%20подписанные%20и%20разделенне/СБО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872B" w14:textId="77777777" w:rsidR="0058585A" w:rsidRPr="00752538" w:rsidRDefault="0058585A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AA8992" w14:textId="0F4A3A21" w:rsidR="00874BF0" w:rsidRPr="00752538" w:rsidRDefault="00273A48" w:rsidP="00350CDF">
      <w:pPr>
        <w:widowControl w:val="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bCs/>
          <w:sz w:val="28"/>
          <w:szCs w:val="28"/>
          <w:lang w:val="en-US"/>
        </w:rPr>
        <w:t>I.</w:t>
      </w:r>
      <w:r w:rsidR="00874BF0" w:rsidRPr="00752538">
        <w:rPr>
          <w:rStyle w:val="dash0410005f0431005f0437005f0430005f0446005f0020005f0441005f043f005f0438005f0441005f043a005f0430005f005fchar1char1"/>
          <w:bCs/>
          <w:sz w:val="28"/>
          <w:szCs w:val="28"/>
        </w:rPr>
        <w:t>СОДЕРЖАНИЕ</w:t>
      </w:r>
    </w:p>
    <w:p w14:paraId="786C5850" w14:textId="77777777" w:rsidR="00874BF0" w:rsidRPr="00752538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</w:pPr>
    </w:p>
    <w:p w14:paraId="6F84F0B1" w14:textId="3C663F08" w:rsidR="00874BF0" w:rsidRPr="00752538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I.ПОЯСНИТЕЛЬНАЯ ЗАПИСКА</w:t>
      </w:r>
      <w:r w:rsidR="00CA38C6" w:rsidRPr="00752538">
        <w:rPr>
          <w:rStyle w:val="dash0410005f0431005f0437005f0430005f0446005f0020005f0441005f043f005f0438005f0441005f043a005f0430005f005fchar1char1"/>
          <w:sz w:val="28"/>
          <w:szCs w:val="28"/>
        </w:rPr>
        <w:t>…………………………………………..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3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ab/>
        <w:t xml:space="preserve"> </w:t>
      </w:r>
    </w:p>
    <w:p w14:paraId="5A12AB6A" w14:textId="347E7D02" w:rsidR="00874BF0" w:rsidRPr="00752538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II.СОДЕРЖАНИЕ ОБУЧЕНИЯ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ab/>
        <w:t>………………………………………</w:t>
      </w:r>
      <w:r w:rsidR="00CA38C6" w:rsidRPr="00752538">
        <w:rPr>
          <w:rStyle w:val="dash0410005f0431005f0437005f0430005f0446005f0020005f0441005f043f005f0438005f0441005f043a005f0430005f005fchar1char1"/>
          <w:sz w:val="28"/>
          <w:szCs w:val="28"/>
        </w:rPr>
        <w:t>...</w:t>
      </w:r>
      <w:r w:rsidR="00B82AB7" w:rsidRPr="00752538">
        <w:rPr>
          <w:rStyle w:val="dash0410005f0431005f0437005f0430005f0446005f0020005f0441005f043f005f0438005f0441005f043a005f0430005f005fchar1char1"/>
          <w:sz w:val="28"/>
          <w:szCs w:val="28"/>
        </w:rPr>
        <w:t>3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 xml:space="preserve">-8 </w:t>
      </w:r>
    </w:p>
    <w:p w14:paraId="1946D7C1" w14:textId="2E87ADDF" w:rsidR="00874BF0" w:rsidRPr="00752538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III.ПЛАНИР</w:t>
      </w:r>
      <w:r w:rsidR="00CA38C6" w:rsidRPr="00752538">
        <w:rPr>
          <w:rStyle w:val="dash0410005f0431005f0437005f0430005f0446005f0020005f0441005f043f005f0438005f0441005f043a005f0430005f005fchar1char1"/>
          <w:sz w:val="28"/>
          <w:szCs w:val="28"/>
        </w:rPr>
        <w:t>УЕМЫЕ РЕЗУЛЬТАТЫ……………………………………….8-</w:t>
      </w:r>
      <w:r w:rsidR="00B82AB7" w:rsidRPr="00752538">
        <w:rPr>
          <w:rStyle w:val="dash0410005f0431005f0437005f0430005f0446005f0020005f0441005f043f005f0438005f0441005f043a005f0430005f005fchar1char1"/>
          <w:sz w:val="28"/>
          <w:szCs w:val="28"/>
        </w:rPr>
        <w:t>10</w:t>
      </w:r>
    </w:p>
    <w:p w14:paraId="4DCFBD36" w14:textId="08F0ACAF" w:rsidR="00874BF0" w:rsidRPr="00752538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IV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.ТЕМАТИЧЕСКОЕ ПЛАНИРОВАНИЕ</w:t>
      </w:r>
      <w:r w:rsidR="00CA38C6" w:rsidRPr="00752538">
        <w:rPr>
          <w:rStyle w:val="dash0410005f0431005f0437005f0430005f0446005f0020005f0441005f043f005f0438005f0441005f043a005f0430005f005fchar1char1"/>
          <w:sz w:val="28"/>
          <w:szCs w:val="28"/>
        </w:rPr>
        <w:t>…………………………………</w:t>
      </w:r>
      <w:r w:rsidR="00861475">
        <w:rPr>
          <w:rStyle w:val="dash0410005f0431005f0437005f0430005f0446005f0020005f0441005f043f005f0438005f0441005f043a005f0430005f005fchar1char1"/>
          <w:sz w:val="28"/>
          <w:szCs w:val="28"/>
        </w:rPr>
        <w:t>10</w:t>
      </w:r>
    </w:p>
    <w:p w14:paraId="2F6E3D6D" w14:textId="141D6083" w:rsidR="00861475" w:rsidRDefault="00874BF0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752538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V</w:t>
      </w:r>
      <w:r w:rsidRPr="00752538">
        <w:rPr>
          <w:rStyle w:val="dash0410005f0431005f0437005f0430005f0446005f0020005f0441005f043f005f0438005f0441005f043a005f0430005f005fchar1char1"/>
          <w:sz w:val="28"/>
          <w:szCs w:val="28"/>
        </w:rPr>
        <w:t>.</w:t>
      </w:r>
      <w:r w:rsidR="00861475">
        <w:rPr>
          <w:rStyle w:val="dash0410005f0431005f0437005f0430005f0446005f0020005f0441005f043f005f0438005f0441005f043a005f0430005f005fchar1char1"/>
          <w:sz w:val="28"/>
          <w:szCs w:val="28"/>
        </w:rPr>
        <w:t>ПОУРОЧНОЕ ПЛАНИРОВАНИЕ..............................................................10-15</w:t>
      </w:r>
    </w:p>
    <w:p w14:paraId="359AA000" w14:textId="6D319364" w:rsidR="00874BF0" w:rsidRPr="00752538" w:rsidRDefault="00861475" w:rsidP="00752538">
      <w:pPr>
        <w:pStyle w:val="a8"/>
        <w:widowControl w:val="0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VI.</w:t>
      </w:r>
      <w:r w:rsidR="00874BF0" w:rsidRPr="00752538">
        <w:rPr>
          <w:rStyle w:val="dash0410005f0431005f0437005f0430005f0446005f0020005f0441005f043f005f0438005f0441005f043a005f0430005f005fchar1char1"/>
          <w:sz w:val="28"/>
          <w:szCs w:val="28"/>
        </w:rPr>
        <w:t>УЧЕБНО-МЕТОДИЧЕСКОЕ ОБЕСПЕЧЕНИЕ ОБРАЗОВАТЕЛЬНОГО   ПРОЦЕ</w:t>
      </w:r>
      <w:r w:rsidR="00B82AB7" w:rsidRPr="00752538">
        <w:rPr>
          <w:rStyle w:val="dash0410005f0431005f0437005f0430005f0446005f0020005f0441005f043f005f0438005f0441005f043a005f0430005f005fchar1char1"/>
          <w:sz w:val="28"/>
          <w:szCs w:val="28"/>
        </w:rPr>
        <w:t>ССА……………………………………………………</w:t>
      </w:r>
      <w:r w:rsidR="00CA38C6" w:rsidRPr="00752538">
        <w:rPr>
          <w:rStyle w:val="dash0410005f0431005f0437005f0430005f0446005f0020005f0441005f043f005f0438005f0441005f043a005f0430005f005fchar1char1"/>
          <w:sz w:val="28"/>
          <w:szCs w:val="28"/>
        </w:rPr>
        <w:t>……………....</w:t>
      </w:r>
      <w:r w:rsidR="002801B6">
        <w:rPr>
          <w:rStyle w:val="dash0410005f0431005f0437005f0430005f0446005f0020005f0441005f043f005f0438005f0441005f043a005f0430005f005fchar1char1"/>
          <w:sz w:val="28"/>
          <w:szCs w:val="28"/>
        </w:rPr>
        <w:t>15</w:t>
      </w:r>
    </w:p>
    <w:p w14:paraId="0353B362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1562A9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876BFBD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EA6BE67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DE3624A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773E87DF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EF71CB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0ED5548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BED9183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3F406B6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3B24FD5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AAD5E71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80CFA81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F2FE75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9188EF1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E30957B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8E37908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9A710BC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939B432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5C2A8FA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7D924E3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068D66F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F71C1E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2FE82CB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8EC6A14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AE7448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AFC107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48CFF56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02C5F42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14F38B9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673FF190" w14:textId="77777777" w:rsidR="00874BF0" w:rsidRPr="00752538" w:rsidRDefault="00874BF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DA4AB2D" w14:textId="77777777" w:rsidR="00752538" w:rsidRDefault="00752538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2147B71D" w14:textId="77777777" w:rsidR="00752538" w:rsidRDefault="00752538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7489E3D" w14:textId="77777777" w:rsidR="00752538" w:rsidRDefault="00752538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17EB67AC" w14:textId="77777777" w:rsidR="00752538" w:rsidRDefault="00752538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7AE231AC" w14:textId="77777777" w:rsidR="002801B6" w:rsidRDefault="002801B6" w:rsidP="00350CDF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52B45A73" w14:textId="18F49758" w:rsidR="00CE3BF1" w:rsidRPr="00752538" w:rsidRDefault="00273A48" w:rsidP="00350CDF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5E1696" w:rsidRPr="00752538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I. </w:t>
      </w: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4948E1D" w14:textId="77777777" w:rsidR="00061656" w:rsidRPr="00752538" w:rsidRDefault="00061656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E862D2" w14:textId="1AB87FDE" w:rsidR="00061656" w:rsidRPr="00752538" w:rsidRDefault="00061656" w:rsidP="00752538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Рабочая программа по учебному предмету «Социально-бытовая орие</w:t>
      </w:r>
      <w:r w:rsidR="001A05BB" w:rsidRPr="00752538">
        <w:rPr>
          <w:rFonts w:ascii="Times New Roman" w:eastAsia="Calibri" w:hAnsi="Times New Roman" w:cs="Times New Roman"/>
          <w:sz w:val="28"/>
          <w:szCs w:val="28"/>
        </w:rPr>
        <w:t>н</w:t>
      </w:r>
      <w:r w:rsidRPr="00752538">
        <w:rPr>
          <w:rFonts w:ascii="Times New Roman" w:eastAsia="Calibri" w:hAnsi="Times New Roman" w:cs="Times New Roman"/>
          <w:sz w:val="28"/>
          <w:szCs w:val="28"/>
        </w:rPr>
        <w:t>тировка»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</w:t>
      </w:r>
      <w:r w:rsidR="004F2505" w:rsidRPr="007525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A4CE76" w14:textId="1F30457E" w:rsidR="00061656" w:rsidRPr="00752538" w:rsidRDefault="00061656" w:rsidP="00476C7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75253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  <w:r w:rsidR="00476C7D">
        <w:rPr>
          <w:rFonts w:ascii="Times New Roman" w:hAnsi="Times New Roman" w:cs="Times New Roman"/>
          <w:sz w:val="28"/>
          <w:szCs w:val="28"/>
        </w:rPr>
        <w:t xml:space="preserve"> </w:t>
      </w:r>
      <w:r w:rsidRPr="0075253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7525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2505" w:rsidRPr="00752538">
        <w:rPr>
          <w:rFonts w:ascii="Times New Roman" w:hAnsi="Times New Roman" w:cs="Times New Roman"/>
          <w:sz w:val="28"/>
          <w:szCs w:val="28"/>
        </w:rPr>
        <w:t>Социально- бытовая ориентировка</w:t>
      </w:r>
      <w:r w:rsidRPr="00752538">
        <w:rPr>
          <w:rFonts w:ascii="Times New Roman" w:hAnsi="Times New Roman" w:cs="Times New Roman"/>
          <w:sz w:val="28"/>
          <w:szCs w:val="28"/>
        </w:rPr>
        <w:t xml:space="preserve">» относится </w:t>
      </w:r>
      <w:r w:rsidR="000D0FCB" w:rsidRPr="00752538">
        <w:rPr>
          <w:rFonts w:ascii="Times New Roman" w:hAnsi="Times New Roman" w:cs="Times New Roman"/>
          <w:sz w:val="28"/>
          <w:szCs w:val="28"/>
        </w:rPr>
        <w:t>к предметной области «Социально-бытовая ориентировка</w:t>
      </w:r>
      <w:r w:rsidRPr="00752538">
        <w:rPr>
          <w:rFonts w:ascii="Times New Roman" w:hAnsi="Times New Roman" w:cs="Times New Roman"/>
          <w:sz w:val="28"/>
          <w:szCs w:val="28"/>
        </w:rPr>
        <w:t xml:space="preserve">» и является обязательной частью учебного плана.  В соответствии с учебным планом рабочая программа </w:t>
      </w:r>
      <w:r w:rsidR="00196CE4" w:rsidRPr="00752538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925ADE" w:rsidRPr="00752538">
        <w:rPr>
          <w:rFonts w:ascii="Times New Roman" w:hAnsi="Times New Roman" w:cs="Times New Roman"/>
          <w:sz w:val="28"/>
          <w:szCs w:val="28"/>
        </w:rPr>
        <w:t>Социально – бытовая ориентировка</w:t>
      </w:r>
      <w:r w:rsidRPr="00752538">
        <w:rPr>
          <w:rFonts w:ascii="Times New Roman" w:hAnsi="Times New Roman" w:cs="Times New Roman"/>
          <w:sz w:val="28"/>
          <w:szCs w:val="28"/>
        </w:rPr>
        <w:t>» в 8 классе рассчитана на 34</w:t>
      </w:r>
      <w:r w:rsidR="000D0FCB" w:rsidRPr="00752538">
        <w:rPr>
          <w:rFonts w:ascii="Times New Roman" w:hAnsi="Times New Roman" w:cs="Times New Roman"/>
          <w:sz w:val="28"/>
          <w:szCs w:val="28"/>
        </w:rPr>
        <w:t xml:space="preserve"> учебные недели и составляет 34</w:t>
      </w:r>
      <w:r w:rsidRPr="00752538">
        <w:rPr>
          <w:rFonts w:ascii="Times New Roman" w:hAnsi="Times New Roman" w:cs="Times New Roman"/>
          <w:sz w:val="28"/>
          <w:szCs w:val="28"/>
        </w:rPr>
        <w:t xml:space="preserve"> часа</w:t>
      </w:r>
      <w:r w:rsidR="000D0FCB" w:rsidRPr="00752538">
        <w:rPr>
          <w:rFonts w:ascii="Times New Roman" w:hAnsi="Times New Roman" w:cs="Times New Roman"/>
          <w:sz w:val="28"/>
          <w:szCs w:val="28"/>
        </w:rPr>
        <w:t xml:space="preserve"> в год (1 час</w:t>
      </w:r>
      <w:r w:rsidRPr="00752538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14:paraId="3B91533E" w14:textId="01BC2086" w:rsidR="00061656" w:rsidRPr="00752538" w:rsidRDefault="00061656" w:rsidP="00752538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="009902E1" w:rsidRPr="00752538">
        <w:rPr>
          <w:rFonts w:ascii="Times New Roman" w:hAnsi="Times New Roman" w:cs="Times New Roman"/>
          <w:sz w:val="28"/>
          <w:szCs w:val="28"/>
        </w:rPr>
        <w:t>«Социально-бытовая ориентировка</w:t>
      </w:r>
      <w:r w:rsidRPr="00752538">
        <w:rPr>
          <w:rFonts w:ascii="Times New Roman" w:hAnsi="Times New Roman" w:cs="Times New Roman"/>
          <w:sz w:val="28"/>
          <w:szCs w:val="28"/>
        </w:rPr>
        <w:t>».</w:t>
      </w:r>
    </w:p>
    <w:p w14:paraId="1B9B096C" w14:textId="251F2623" w:rsidR="00CE3BF1" w:rsidRPr="00752538" w:rsidRDefault="009902E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sz w:val="28"/>
          <w:szCs w:val="28"/>
        </w:rPr>
        <w:t xml:space="preserve">    </w:t>
      </w:r>
      <w:r w:rsidR="00CE3BF1"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Цель курса социально – бытовой ориентировки:</w:t>
      </w:r>
      <w:r w:rsidR="00CE3BF1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подготовка обучающихся с интеллектуальной недостаточностью к самостоятельной жизни и труду в современных экономических условиях, к их включению в  мир производственных, деловых человеческих отношений.</w:t>
      </w:r>
      <w:r w:rsidR="00CE3BF1" w:rsidRPr="0075253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C53EF1" w14:textId="33FBF45F" w:rsidR="00CE3BF1" w:rsidRPr="00752538" w:rsidRDefault="00A6714B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Задачи предмета «Социально-бытовой ориентировки»</w:t>
      </w:r>
      <w:r w:rsidR="00CE3BF1"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B0C5AB3" w14:textId="78F10BC2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</w:t>
      </w:r>
      <w:r w:rsidR="0020787F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ости, скорости; внимания, наблю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дательности, памяти, находчивости, смекалки, сообразительности воображения, фантазии, интереса к национальным традициям.</w:t>
      </w:r>
    </w:p>
    <w:p w14:paraId="440052E1" w14:textId="286FB415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Результативность занятий по этому разделу обеспечивается только при условии — тесной связи учителя с родителя</w:t>
      </w:r>
      <w:r w:rsidR="0020787F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4E978A" w14:textId="71790EF5" w:rsidR="000D137D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изучается с пятого по девятый классы.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</w:t>
      </w:r>
    </w:p>
    <w:p w14:paraId="3E90AAF7" w14:textId="77777777" w:rsidR="00752538" w:rsidRPr="00752538" w:rsidRDefault="00752538" w:rsidP="00752538">
      <w:pPr>
        <w:pStyle w:val="Style4"/>
        <w:tabs>
          <w:tab w:val="left" w:pos="142"/>
        </w:tabs>
        <w:spacing w:before="120" w:line="240" w:lineRule="auto"/>
        <w:ind w:firstLine="0"/>
        <w:rPr>
          <w:bCs/>
          <w:sz w:val="28"/>
          <w:szCs w:val="28"/>
          <w:lang w:val="en-US"/>
        </w:rPr>
      </w:pPr>
    </w:p>
    <w:p w14:paraId="17A4B54E" w14:textId="0603B894" w:rsidR="00D43029" w:rsidRPr="00752538" w:rsidRDefault="00AF4850" w:rsidP="00350CDF">
      <w:pPr>
        <w:pStyle w:val="Style4"/>
        <w:tabs>
          <w:tab w:val="left" w:pos="142"/>
        </w:tabs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 w:rsidRPr="00752538">
        <w:rPr>
          <w:bCs/>
          <w:sz w:val="28"/>
          <w:szCs w:val="28"/>
          <w:lang w:val="en-US"/>
        </w:rPr>
        <w:lastRenderedPageBreak/>
        <w:t>II</w:t>
      </w:r>
      <w:r w:rsidR="00273A48" w:rsidRPr="00752538">
        <w:rPr>
          <w:bCs/>
          <w:sz w:val="28"/>
          <w:szCs w:val="28"/>
          <w:lang w:val="en-US"/>
        </w:rPr>
        <w:t>I</w:t>
      </w:r>
      <w:r w:rsidR="002A79E6" w:rsidRPr="00752538">
        <w:rPr>
          <w:bCs/>
          <w:sz w:val="28"/>
          <w:szCs w:val="28"/>
          <w:lang w:val="en-US"/>
        </w:rPr>
        <w:t>.</w:t>
      </w:r>
      <w:r w:rsidRPr="00752538">
        <w:rPr>
          <w:bCs/>
          <w:sz w:val="28"/>
          <w:szCs w:val="28"/>
          <w:lang w:val="en-US"/>
        </w:rPr>
        <w:t xml:space="preserve"> </w:t>
      </w:r>
      <w:r w:rsidR="00273A48" w:rsidRPr="00752538">
        <w:rPr>
          <w:bCs/>
          <w:sz w:val="28"/>
          <w:szCs w:val="28"/>
        </w:rPr>
        <w:t>СОДЕРЖАНИЕ ОБУЧЕНИЯ</w:t>
      </w:r>
    </w:p>
    <w:p w14:paraId="31C8C0AC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4657D" w14:textId="2AF0057A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Основными формами и методами обучения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являются </w:t>
      </w:r>
      <w:r w:rsidR="003040F2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работы, 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игры, беседы; широко используются наглядные средства обучения, демонстрация </w:t>
      </w:r>
      <w:r w:rsidR="00563413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учебных фильмов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410678E7" w14:textId="583E4155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разделам «Питание», «Одежда и обувь», «Жилище» и других целесообразно пр</w:t>
      </w:r>
      <w:r w:rsidR="00392589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оводить практические работы,  самостоятельно выполнять 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задания. Это позволит каждому ученику независимо от его интеллектуальных и физических возможностей овладеть основными способами ухода за одеждой, обувью, приготовления пищи, научиться составлять деловые бумаги, заполнять разного рода бланки и т.д.</w:t>
      </w:r>
    </w:p>
    <w:p w14:paraId="61517315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14:paraId="0CB8CDD0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ряде разделов, например «Личная гигиена», «Бюджет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определенных умений и навыков на основе знаний, полученных как на занятиях по СБО, так и на занятиях по другим предметам.</w:t>
      </w:r>
    </w:p>
    <w:p w14:paraId="28BC6E98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 на занятиях по СБО является одним из основных методов обучения и применяется и сочетании с сюжетно-ролевыми играми, различными практическими работами: записями в тетрадь определенных правил, зарисовками,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</w:t>
      </w:r>
    </w:p>
    <w:p w14:paraId="68F58FD0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Сюжетно-ролевые игры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2F9B10D4" w14:textId="6F405DCF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т.д.). Учитель организует игру и руководит ею в соответствии с заранее разработанным планом. </w:t>
      </w:r>
    </w:p>
    <w:p w14:paraId="5BC12DC0" w14:textId="40350445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прочного закрепления знаний и умений следует постоянно осуществлять повторение пройденного. С этой целью учитель при составлении плана занятия должен продумать, в какой его части можно применить знания и умения, полученные детьми раннее. Для повторения привлекается пройденный 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из других разделов, логично связанный с изучаемой темой. Например, на занятиях по приготовлению пищи целесообразно вспомнить правила ухода за кухней и посудой, во время подготовки и проведения экскурсии — повторить правила поведения в общественных местах и в транспорте, предложить детям выбрать рациональный маршрут, транспортные средства и т.д. Повторен</w:t>
      </w:r>
      <w:r w:rsidR="001B11D0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ие учебного материала по изучае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 теме или ранее пройденного материала должно быть элементом каждого занятия.</w:t>
      </w:r>
    </w:p>
    <w:p w14:paraId="1D04FCDD" w14:textId="135BCE54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применения знаний, умений и навыков, полученных на уроках родного языка. На всех этапах занятий в связи с изучаемым материалом необходимо следить за полнотой устных ответов, последовательностью изложения, умением детей правильно построить фразу, написать текст, обосновать вывод. В поле зрения учителя должно находиться развитие диалогической речи учащихся. С этой целью используются различные этапы занятий, сюжетные игры и экскурсии, проводимые учителем, в ходе которых учащиеся вовлекаются в беседу. </w:t>
      </w:r>
    </w:p>
    <w:p w14:paraId="4DEBE277" w14:textId="1BBA0E6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Занятия по СБО</w:t>
      </w:r>
      <w:r w:rsidR="004A640A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тесно связаны с уроками русского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языка, математики, географии, труда, естествознания.</w:t>
      </w:r>
    </w:p>
    <w:p w14:paraId="0218ADF2" w14:textId="4E587D92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 учащихся иметь свое логическое продолжение в системе внеклассной работы. Только комплексная совместная де</w:t>
      </w:r>
      <w:r w:rsidR="00FD6455"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ятельность учителя и родителей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позволит достичь желаемых результатов. </w:t>
      </w:r>
    </w:p>
    <w:p w14:paraId="35F12666" w14:textId="77777777" w:rsidR="00F57CF1" w:rsidRPr="00752538" w:rsidRDefault="00F57C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D79A2A4" w14:textId="00EBFA28" w:rsidR="00F57CF1" w:rsidRPr="00752538" w:rsidRDefault="00F57CF1" w:rsidP="00350CDF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ACBB870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Характерными особенностями учебного предмета являются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46F79B4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практико-ориентированная направленность содержания обучения;</w:t>
      </w:r>
    </w:p>
    <w:p w14:paraId="339CC023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14:paraId="1F83DF13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применение полученного опыта практической деятельности для выполнения домашних трудовых обязанностей.</w:t>
      </w:r>
    </w:p>
    <w:p w14:paraId="2111A602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Изучение предмета СБО в школе обеспечивает работу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D1A66DB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обучающую;</w:t>
      </w:r>
    </w:p>
    <w:p w14:paraId="38E8A804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развивающую;</w:t>
      </w:r>
    </w:p>
    <w:p w14:paraId="50826DBB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воспитательную;</w:t>
      </w:r>
    </w:p>
    <w:p w14:paraId="36B87554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воспитание положительных качеств личности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8875E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419DDE24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Программа реализуется через следующие методы и приёмы обучения: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5FDF5F" w14:textId="01C51995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по форме практические упражнения и задания, наглядные опоры, демонстрация учебных пособий и образцов, технологические карты, практические работы, сравнение и сопоставление работ учащихся и образцов изделий, анализ и синтез. </w:t>
      </w:r>
    </w:p>
    <w:p w14:paraId="5909269D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тематическом планировании курса предусматриваются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уроки изучения нового материала, комбинированные, обобщающие уроки, практические работы, экскурсии.</w:t>
      </w:r>
    </w:p>
    <w:p w14:paraId="4F1B2C7A" w14:textId="63E3FC98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Основные содержательные линии выстроены 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самообслуживания, ведения домашнего хозяйства, ориентировки в окружающем, а также практически ознакомиться с предприятиями, организациями и учреждениями, в которые им предстоит обращаться по различным вопросам, начав самостоятельную жизнь. </w:t>
      </w:r>
    </w:p>
    <w:p w14:paraId="352B2369" w14:textId="2FD3E8AD" w:rsidR="00F7560F" w:rsidRPr="00752538" w:rsidRDefault="00F7560F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</w:t>
      </w:r>
    </w:p>
    <w:p w14:paraId="52FA3980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7CD2D7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Личная гигиена.</w:t>
      </w:r>
    </w:p>
    <w:p w14:paraId="23B17F2A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Значение косметики для юноши и девушки. Значение здоровья для человека.</w:t>
      </w:r>
      <w:r w:rsidRPr="007525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2538">
        <w:rPr>
          <w:rFonts w:ascii="Times New Roman" w:hAnsi="Times New Roman" w:cs="Times New Roman"/>
          <w:sz w:val="28"/>
          <w:szCs w:val="28"/>
        </w:rPr>
        <w:t xml:space="preserve">Практические работы:  </w:t>
      </w:r>
    </w:p>
    <w:p w14:paraId="6B6827CD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-Протирание кожи лица, подбор лосьона, отвара из трав, нанесение крема, пудры с учетом состояния кожи.</w:t>
      </w:r>
    </w:p>
    <w:p w14:paraId="15CBD07F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-Маски из фруктов и овощей.</w:t>
      </w:r>
    </w:p>
    <w:p w14:paraId="15879F57" w14:textId="77777777" w:rsidR="00F57CF1" w:rsidRPr="00752538" w:rsidRDefault="00F57CF1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D0490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Одежда и обувь.</w:t>
      </w:r>
    </w:p>
    <w:p w14:paraId="72950BF5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Особенности ухода за одеждой из шерстяных и синтетических тканей. Правила и приемы глаженья блузок и рубашек. Правила пользования химчисткой.</w:t>
      </w:r>
    </w:p>
    <w:p w14:paraId="5AF8BBC0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1347976F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-Стирка изделий</w:t>
      </w:r>
      <w:r w:rsidRPr="0075253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52538">
        <w:rPr>
          <w:rFonts w:ascii="Times New Roman" w:hAnsi="Times New Roman" w:cs="Times New Roman"/>
          <w:sz w:val="28"/>
          <w:szCs w:val="28"/>
        </w:rPr>
        <w:t>из шерстяных и синтетических тканей, соблюдая правила безопасности в использовании стирального порошка.</w:t>
      </w:r>
    </w:p>
    <w:p w14:paraId="3C893944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 Глаженье  рубашек, платков.</w:t>
      </w:r>
    </w:p>
    <w:p w14:paraId="7766CB87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9AF47A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 xml:space="preserve">Питание.     </w:t>
      </w:r>
    </w:p>
    <w:p w14:paraId="7CA1BEAA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Приготовление изделий из теста. Заготовка продуктов впрок. Запись рецептов.</w:t>
      </w:r>
    </w:p>
    <w:p w14:paraId="641C717F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323B0B26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-Приготовление пресного теста.</w:t>
      </w:r>
    </w:p>
    <w:p w14:paraId="1E278DDE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-Чтение рецептов и самостоятельный подбор продуктов.</w:t>
      </w:r>
    </w:p>
    <w:p w14:paraId="67776A17" w14:textId="77777777" w:rsidR="00F57CF1" w:rsidRPr="00752538" w:rsidRDefault="00F57CF1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E7A480D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-Приготовление лапши, печенья.</w:t>
      </w:r>
    </w:p>
    <w:p w14:paraId="642B02B9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-Приготовление овощного салата.</w:t>
      </w:r>
    </w:p>
    <w:p w14:paraId="6114518A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-Нарезка зелени и фруктов для сушки.</w:t>
      </w:r>
    </w:p>
    <w:p w14:paraId="63890F45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-Запись рецептов соления, варения, консервирования, сушки.</w:t>
      </w:r>
    </w:p>
    <w:p w14:paraId="1C1BB8BD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AE8FF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Семья.</w:t>
      </w:r>
    </w:p>
    <w:p w14:paraId="621983A2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Уход за грудным ребенком. Правила содержания в чистоте детской постели, посуды.</w:t>
      </w:r>
    </w:p>
    <w:p w14:paraId="07DBC794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1584378F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-Упражнение в купании, одевании, пеленании куклы.</w:t>
      </w:r>
    </w:p>
    <w:p w14:paraId="0C5424AC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lastRenderedPageBreak/>
        <w:t>-Мытье детской посуды, игрушек.</w:t>
      </w:r>
    </w:p>
    <w:p w14:paraId="6B2DD490" w14:textId="77777777" w:rsidR="00F57CF1" w:rsidRPr="00752538" w:rsidRDefault="00F57CF1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FD76E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Культура поведения.</w:t>
      </w:r>
    </w:p>
    <w:p w14:paraId="3EA86809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Культура общения юноши и девушки. Внешний вид молодых людей.</w:t>
      </w:r>
    </w:p>
    <w:p w14:paraId="5DABE946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7525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72111A0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Сюжетно-ролевая игра «Встреча молодых людей».</w:t>
      </w:r>
    </w:p>
    <w:p w14:paraId="3AADEFE2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872E4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Жилище.</w:t>
      </w:r>
    </w:p>
    <w:p w14:paraId="33BC5ABD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Уборка кухни, санузла, ванны. Моющие средства.</w:t>
      </w:r>
    </w:p>
    <w:p w14:paraId="5BF1CA31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65E6A938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-Чистка раковин.</w:t>
      </w:r>
    </w:p>
    <w:p w14:paraId="5CF6A701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1AD26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Транспорт.</w:t>
      </w:r>
    </w:p>
    <w:p w14:paraId="0D0C7834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Междугородний автотранспорт. Автовокзал, назначение. Значение водного транспорта. Пристань. Порт.</w:t>
      </w:r>
    </w:p>
    <w:p w14:paraId="326C1DDC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258E2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Торговля</w:t>
      </w:r>
      <w:r w:rsidRPr="007525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2D8DFBE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Рынки. Виды рынков. Отличие рынка от магазина.</w:t>
      </w:r>
    </w:p>
    <w:p w14:paraId="650C6FC9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9296436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Средства связи.</w:t>
      </w:r>
    </w:p>
    <w:p w14:paraId="33F63E90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Виды телефонной связи. Правила пользования телефонным справочником. Культура разговора по телефону.</w:t>
      </w:r>
    </w:p>
    <w:p w14:paraId="08CAF714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6D7568CB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-Сюжетно-ролевая игра «Телефонная справочная служба».</w:t>
      </w:r>
    </w:p>
    <w:p w14:paraId="4C422C3B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A7B046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Медицинская помощь.</w:t>
      </w:r>
    </w:p>
    <w:p w14:paraId="392222EE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Первая помощь при несчастном случае. Меры по предупреждению несчастных случаев.</w:t>
      </w:r>
    </w:p>
    <w:p w14:paraId="6DA2D275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2538">
        <w:rPr>
          <w:rFonts w:ascii="Times New Roman" w:hAnsi="Times New Roman" w:cs="Times New Roman"/>
          <w:b/>
          <w:i/>
          <w:sz w:val="28"/>
          <w:szCs w:val="28"/>
        </w:rPr>
        <w:t>Практические работы:</w:t>
      </w:r>
    </w:p>
    <w:p w14:paraId="1A70D615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-Сюжетно-ролевая игра «Промывание предполагаемой раны, наложение повязки на ногу, голову.</w:t>
      </w:r>
    </w:p>
    <w:p w14:paraId="75D1959A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4653B12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Учреждения, предприятия.</w:t>
      </w:r>
    </w:p>
    <w:p w14:paraId="3A97DA69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Департамент, муниципалитет, префектура, милиция. Их назначение.</w:t>
      </w:r>
    </w:p>
    <w:p w14:paraId="6EA2C2D0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5188924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Экономика ведения домашнего хозяйства.</w:t>
      </w:r>
    </w:p>
    <w:p w14:paraId="4952135A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Бюджет семьи. Источники доходов. Основные статьи расходов. Сбережения.</w:t>
      </w:r>
    </w:p>
    <w:p w14:paraId="6CBD4579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1F34BC" w14:textId="77777777" w:rsidR="00F7560F" w:rsidRPr="00752538" w:rsidRDefault="00F7560F" w:rsidP="007525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Практические работы:</w:t>
      </w:r>
    </w:p>
    <w:p w14:paraId="2C36DADA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-Упражнения в определении суммы доходов семьи за месяц, полгода, год.</w:t>
      </w:r>
    </w:p>
    <w:p w14:paraId="4F76ACC5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-Составление доверенности на получение зарплаты, пенсии, стипендии за членов семьи.</w:t>
      </w:r>
    </w:p>
    <w:p w14:paraId="16CED7A9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 Упражнения в планировании расходов на месяц с выбором наиболее необходимого в данный период: зимой, весной, летом.</w:t>
      </w:r>
    </w:p>
    <w:p w14:paraId="18343CEC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 xml:space="preserve">- Упражнения в снятии показателей электросчетчика (газового счетчика, </w:t>
      </w:r>
      <w:r w:rsidRPr="00752538">
        <w:rPr>
          <w:rFonts w:ascii="Times New Roman" w:hAnsi="Times New Roman" w:cs="Times New Roman"/>
          <w:sz w:val="28"/>
          <w:szCs w:val="28"/>
        </w:rPr>
        <w:lastRenderedPageBreak/>
        <w:t>счетчика воды. Расчет стоимости израсходованной электроэнергии, газа, воды, телефонных разговоров. Заполнение квитанции.</w:t>
      </w:r>
    </w:p>
    <w:p w14:paraId="2711EB00" w14:textId="77777777" w:rsidR="00F7560F" w:rsidRPr="00752538" w:rsidRDefault="00F7560F" w:rsidP="00752538">
      <w:pPr>
        <w:widowControl w:val="0"/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-Упражнения в планировании крупных дорогостоящих покупок.</w:t>
      </w:r>
    </w:p>
    <w:p w14:paraId="2911EA00" w14:textId="77777777" w:rsidR="002B05EB" w:rsidRPr="00752538" w:rsidRDefault="002B05EB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1FDC53" w14:textId="29A7EDD1" w:rsidR="00DE0E5F" w:rsidRPr="00752538" w:rsidRDefault="0040510A" w:rsidP="00350CDF">
      <w:pPr>
        <w:widowControl w:val="0"/>
        <w:shd w:val="clear" w:color="auto" w:fill="FFFFFF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 xml:space="preserve">III </w:t>
      </w:r>
      <w:r w:rsidR="00CA38C6"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ПЛАНИРУЕМЫЕ РЕЗУЛЬТАТЫ</w:t>
      </w:r>
    </w:p>
    <w:p w14:paraId="7F54231B" w14:textId="77777777" w:rsidR="00DE0E5F" w:rsidRPr="00752538" w:rsidRDefault="00DE0E5F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1B12FFFD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изучения курса</w:t>
      </w:r>
    </w:p>
    <w:p w14:paraId="42F35BA9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-формирование личностных качеств: трудолюбие, аккуратность, терпение, усидчивость;</w:t>
      </w:r>
    </w:p>
    <w:p w14:paraId="0D103891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14:paraId="4256C1CE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-привитие желания и стремления готовить доброкачественную и полезную пищу, творческого отношения к домашнему труду;</w:t>
      </w:r>
    </w:p>
    <w:p w14:paraId="1555DF58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художественного вкуса, обоняния, осязания, ловкости, скорости, пространственной ориентировки;</w:t>
      </w:r>
    </w:p>
    <w:p w14:paraId="425823CD" w14:textId="77777777" w:rsidR="00517BAC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всех познавательных процессов (память, мышление, внимание, воображение, речь).</w:t>
      </w:r>
    </w:p>
    <w:p w14:paraId="2F8CE28A" w14:textId="4A623CA6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изучения курса отражаются:- владение начальными формами </w:t>
      </w: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познавательных универсальных учебных действий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исследовательскими и логическими: наблюдения, сравнения, анализа, классификации, обобщения;-получение первоначального опыта организации самостоятельной практической деятельности на основе сформированных </w:t>
      </w: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регулятивных универсальных учебных действий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информацию.</w:t>
      </w:r>
    </w:p>
    <w:p w14:paraId="4ADB8918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Русский язык  и </w:t>
      </w:r>
      <w:proofErr w:type="spellStart"/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р.р</w:t>
      </w:r>
      <w:proofErr w:type="spellEnd"/>
      <w:r w:rsidRPr="007525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(закрепление навыков письма при выполнении письменных работ);</w:t>
      </w:r>
    </w:p>
    <w:p w14:paraId="63274A10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Чтение и </w:t>
      </w:r>
      <w:proofErr w:type="spellStart"/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р.р</w:t>
      </w:r>
      <w:proofErr w:type="spellEnd"/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. 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позиций, закрепление навыков чтения, при выполнении устных работ, чтение дополнительной литературы, презентаций);</w:t>
      </w:r>
    </w:p>
    <w:p w14:paraId="75513AAD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Математика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жизни, математический расчёт по формулам при подсчете семейного бюджета, продовольственной корзины, пересылки денежных переводов);</w:t>
      </w:r>
    </w:p>
    <w:p w14:paraId="4844EA25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Биология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(практическое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полученных знаний для решения бытовых, медицинских и экологических проблем, знакомство с работой внутренних органов, принимающих участие в переваривании пищи, производство продуктов и товаров массового потребления)</w:t>
      </w:r>
      <w:r w:rsidRPr="007525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D76B7B" w14:textId="77777777" w:rsidR="00CE3BF1" w:rsidRPr="00752538" w:rsidRDefault="00CE3BF1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География</w:t>
      </w:r>
      <w:r w:rsidRPr="0075253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525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(усвоение элементарных знаний по экономической географии России, знакомство с географическим расположением мест производства продуктов питания, потребительских товаров, промышленных предприятий Расширение географических представлений о родном крае);</w:t>
      </w:r>
    </w:p>
    <w:p w14:paraId="5B115442" w14:textId="77777777" w:rsidR="00F031B0" w:rsidRPr="00752538" w:rsidRDefault="00F031B0" w:rsidP="007525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2538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обучающихся с </w:t>
      </w:r>
      <w:proofErr w:type="spellStart"/>
      <w:r w:rsidRPr="00752538">
        <w:rPr>
          <w:rFonts w:ascii="Times New Roman" w:eastAsia="Times New Roman" w:hAnsi="Times New Roman" w:cs="Times New Roman"/>
          <w:sz w:val="28"/>
          <w:szCs w:val="28"/>
        </w:rPr>
        <w:t>умственнои</w:t>
      </w:r>
      <w:proofErr w:type="spellEnd"/>
      <w:r w:rsidRPr="00752538">
        <w:rPr>
          <w:rFonts w:ascii="Times New Roman" w:eastAsia="Times New Roman" w:hAnsi="Times New Roman" w:cs="Times New Roman"/>
          <w:sz w:val="28"/>
          <w:szCs w:val="28"/>
        </w:rPr>
        <w:t xml:space="preserve">̆ отсталостью не являются основным критерием при принятии решения о переводе обучающегося в </w:t>
      </w:r>
      <w:proofErr w:type="spellStart"/>
      <w:r w:rsidRPr="00752538">
        <w:rPr>
          <w:rFonts w:ascii="Times New Roman" w:eastAsia="Times New Roman" w:hAnsi="Times New Roman" w:cs="Times New Roman"/>
          <w:sz w:val="28"/>
          <w:szCs w:val="28"/>
        </w:rPr>
        <w:t>следующии</w:t>
      </w:r>
      <w:proofErr w:type="spellEnd"/>
      <w:r w:rsidRPr="00752538">
        <w:rPr>
          <w:rFonts w:ascii="Times New Roman" w:eastAsia="Times New Roman" w:hAnsi="Times New Roman" w:cs="Times New Roman"/>
          <w:sz w:val="28"/>
          <w:szCs w:val="28"/>
        </w:rPr>
        <w:t>̆ класс, но рассматриваются как одна из составляющих при оценке итоговых достижений. В образовании детей̆ с ОВЗ особое значение придается развитию его жизненноӗ компетенции.</w:t>
      </w:r>
      <w:r w:rsidRPr="0075253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5253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752538">
        <w:rPr>
          <w:rFonts w:ascii="Times New Roman" w:hAnsi="Times New Roman" w:cs="Times New Roman"/>
          <w:sz w:val="28"/>
          <w:szCs w:val="28"/>
        </w:rPr>
        <w:t xml:space="preserve">АООП определяет два уровня овладения предметными результатами: </w:t>
      </w:r>
      <w:r w:rsidRPr="00752538">
        <w:rPr>
          <w:rFonts w:ascii="Times New Roman" w:hAnsi="Times New Roman" w:cs="Times New Roman"/>
          <w:i/>
          <w:sz w:val="28"/>
          <w:szCs w:val="28"/>
        </w:rPr>
        <w:t xml:space="preserve">минимальный и достаточный. </w:t>
      </w:r>
    </w:p>
    <w:p w14:paraId="60DA56F4" w14:textId="77777777" w:rsidR="00517BAC" w:rsidRPr="00752538" w:rsidRDefault="00F031B0" w:rsidP="007525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ab/>
        <w:t>Минимальный уровень является обязательным для большинства обучающихся с ум</w:t>
      </w:r>
      <w:r w:rsidRPr="00752538"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 w:rsidRPr="00752538">
        <w:rPr>
          <w:rFonts w:ascii="Times New Roman" w:hAnsi="Times New Roman" w:cs="Times New Roman"/>
          <w:caps/>
          <w:sz w:val="28"/>
          <w:szCs w:val="28"/>
        </w:rPr>
        <w:t>(</w:t>
      </w:r>
      <w:r w:rsidRPr="00752538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752538">
        <w:rPr>
          <w:rFonts w:ascii="Times New Roman" w:hAnsi="Times New Roman" w:cs="Times New Roman"/>
          <w:caps/>
          <w:sz w:val="28"/>
          <w:szCs w:val="28"/>
        </w:rPr>
        <w:t>)</w:t>
      </w:r>
      <w:r w:rsidRPr="00752538">
        <w:rPr>
          <w:rFonts w:ascii="Times New Roman" w:hAnsi="Times New Roman" w:cs="Times New Roman"/>
          <w:sz w:val="28"/>
          <w:szCs w:val="28"/>
        </w:rPr>
        <w:t>. Вместе с тем, отсутствие достижения это</w:t>
      </w:r>
      <w:r w:rsidRPr="00752538">
        <w:rPr>
          <w:rFonts w:ascii="Times New Roman" w:hAnsi="Times New Roman" w:cs="Times New Roman"/>
          <w:sz w:val="28"/>
          <w:szCs w:val="28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2CCFF2DC" w14:textId="3346B8F7" w:rsidR="00F031B0" w:rsidRPr="00752538" w:rsidRDefault="00F031B0" w:rsidP="0075253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Минимальный уровень:</w:t>
      </w:r>
    </w:p>
    <w:p w14:paraId="40A4AD26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иметь представления о предмете, назначение кабинета и правила поведения в нём;</w:t>
      </w:r>
    </w:p>
    <w:p w14:paraId="089372BC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последовательность выполнения утреннего и вечернего туалета, правила охраны  зрения;</w:t>
      </w:r>
    </w:p>
    <w:p w14:paraId="1BA5474D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виды одежды, обуви и их назначение, правила ухода за одеждой и обувью;</w:t>
      </w:r>
    </w:p>
    <w:p w14:paraId="2EAD26DF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правила сервировки стола, правила мытья посуды и уборки помещения;</w:t>
      </w:r>
    </w:p>
    <w:p w14:paraId="43B900F1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состав семьи, имена, отчества, фамилии и возраст их;</w:t>
      </w:r>
    </w:p>
    <w:p w14:paraId="2B6605C7" w14:textId="77777777" w:rsidR="00F031B0" w:rsidRPr="00752538" w:rsidRDefault="00F031B0" w:rsidP="00752538">
      <w:pPr>
        <w:pStyle w:val="a4"/>
        <w:widowControl w:val="0"/>
        <w:numPr>
          <w:ilvl w:val="0"/>
          <w:numId w:val="8"/>
        </w:numPr>
        <w:ind w:left="0" w:firstLine="0"/>
        <w:contextualSpacing w:val="0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вежливо обращаться с просьбой, вопросом.</w:t>
      </w:r>
    </w:p>
    <w:p w14:paraId="03F8702C" w14:textId="77777777" w:rsidR="00F031B0" w:rsidRPr="00752538" w:rsidRDefault="00F031B0" w:rsidP="00752538">
      <w:pPr>
        <w:widowControl w:val="0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</w:p>
    <w:p w14:paraId="2E008E44" w14:textId="77777777" w:rsidR="00F031B0" w:rsidRPr="00752538" w:rsidRDefault="00F031B0" w:rsidP="00752538">
      <w:pPr>
        <w:widowControl w:val="0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</w:p>
    <w:p w14:paraId="6CF40965" w14:textId="77777777" w:rsidR="00F031B0" w:rsidRPr="00752538" w:rsidRDefault="00F031B0" w:rsidP="00752538">
      <w:pPr>
        <w:widowControl w:val="0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752538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Достаточный уровень:</w:t>
      </w:r>
    </w:p>
    <w:p w14:paraId="6919577B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tabs>
          <w:tab w:val="left" w:pos="319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самостоятельно и осознанно совершать вечерний туалет в определенной последовательности;</w:t>
      </w:r>
    </w:p>
    <w:p w14:paraId="0C3E0A30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tabs>
          <w:tab w:val="left" w:pos="319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различать одежду и обувь в зависимости от их назначения, ухаживать за одеждой;</w:t>
      </w:r>
    </w:p>
    <w:p w14:paraId="43199A9F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tabs>
          <w:tab w:val="left" w:pos="319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строго соблюдать правила безопасной работы режущими инструментами;</w:t>
      </w:r>
    </w:p>
    <w:p w14:paraId="484D8EAB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tabs>
          <w:tab w:val="left" w:pos="319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выполнять правила поведения в семье;</w:t>
      </w:r>
    </w:p>
    <w:p w14:paraId="626705D8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tabs>
          <w:tab w:val="left" w:pos="319"/>
        </w:tabs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правила поведения при встрече и расставании, формы обращения с просьбой, вопросом;</w:t>
      </w:r>
    </w:p>
    <w:p w14:paraId="25581380" w14:textId="77777777" w:rsidR="00F031B0" w:rsidRPr="00752538" w:rsidRDefault="00F031B0" w:rsidP="00752538">
      <w:pPr>
        <w:pStyle w:val="a4"/>
        <w:widowControl w:val="0"/>
        <w:numPr>
          <w:ilvl w:val="0"/>
          <w:numId w:val="9"/>
        </w:numPr>
        <w:ind w:left="0" w:firstLine="0"/>
        <w:contextualSpacing w:val="0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</w:rPr>
      </w:pPr>
      <w:r w:rsidRPr="00752538">
        <w:rPr>
          <w:rFonts w:ascii="Times New Roman" w:eastAsia="Calibri" w:hAnsi="Times New Roman" w:cs="Times New Roman"/>
          <w:sz w:val="28"/>
          <w:szCs w:val="28"/>
        </w:rPr>
        <w:t>соблюдать правила поведения в общественном транспорте, правила дорожного движения.</w:t>
      </w:r>
    </w:p>
    <w:p w14:paraId="78D2BDB7" w14:textId="77777777" w:rsidR="00F031B0" w:rsidRPr="00752538" w:rsidRDefault="00F031B0" w:rsidP="00752538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Критерии оценки результатов освоения учебных предметов</w:t>
      </w:r>
    </w:p>
    <w:p w14:paraId="47C51B61" w14:textId="77777777" w:rsidR="00F031B0" w:rsidRPr="00752538" w:rsidRDefault="00F031B0" w:rsidP="00752538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</w:rPr>
        <w:t xml:space="preserve">    Предметом системы оценки качества образования является качество образовательных результатов обучающихся (степень соответствия </w:t>
      </w:r>
      <w:r w:rsidRPr="007525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образовательных достижений и результатов освоения обучающимися образовательных программ федеральному компоненту государственного  стандарта).</w:t>
      </w:r>
    </w:p>
    <w:p w14:paraId="667DAD5F" w14:textId="77777777" w:rsidR="00861475" w:rsidRDefault="00F031B0" w:rsidP="00861475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538">
        <w:rPr>
          <w:rFonts w:ascii="Times New Roman" w:hAnsi="Times New Roman" w:cs="Times New Roman"/>
          <w:color w:val="000000"/>
          <w:sz w:val="28"/>
          <w:szCs w:val="28"/>
        </w:rPr>
        <w:t xml:space="preserve">    Содержание процедуры оценки качества образовательных результатов обучающихся включает в себя:</w:t>
      </w:r>
    </w:p>
    <w:p w14:paraId="1777C81A" w14:textId="77777777" w:rsidR="00861475" w:rsidRDefault="00861475" w:rsidP="00861475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31B0" w:rsidRPr="00752538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тестирование; </w:t>
      </w:r>
    </w:p>
    <w:p w14:paraId="28895431" w14:textId="77777777" w:rsidR="00861475" w:rsidRDefault="00861475" w:rsidP="00861475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31B0" w:rsidRPr="00752538">
        <w:rPr>
          <w:rFonts w:ascii="Times New Roman" w:hAnsi="Times New Roman" w:cs="Times New Roman"/>
          <w:color w:val="000000"/>
          <w:sz w:val="28"/>
          <w:szCs w:val="28"/>
        </w:rPr>
        <w:t>промежуточную и текущую аттестацию учащихся по предметам учебного плана, соответствующего уровня основной образовательной программы;</w:t>
      </w:r>
    </w:p>
    <w:p w14:paraId="51181C64" w14:textId="77777777" w:rsidR="00861475" w:rsidRDefault="00861475" w:rsidP="00861475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31B0" w:rsidRPr="00752538">
        <w:rPr>
          <w:rFonts w:ascii="Times New Roman" w:hAnsi="Times New Roman" w:cs="Times New Roman"/>
          <w:color w:val="000000"/>
          <w:sz w:val="28"/>
          <w:szCs w:val="28"/>
        </w:rPr>
        <w:t>мониторинговые исследования качества знаний у</w:t>
      </w:r>
      <w:r>
        <w:rPr>
          <w:rFonts w:ascii="Times New Roman" w:hAnsi="Times New Roman" w:cs="Times New Roman"/>
          <w:color w:val="000000"/>
          <w:sz w:val="28"/>
          <w:szCs w:val="28"/>
        </w:rPr>
        <w:t>чащихся</w:t>
      </w:r>
    </w:p>
    <w:p w14:paraId="1839140F" w14:textId="7598FA3E" w:rsidR="00F031B0" w:rsidRPr="00752538" w:rsidRDefault="00861475" w:rsidP="00861475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31B0" w:rsidRPr="00752538">
        <w:rPr>
          <w:rFonts w:ascii="Times New Roman" w:hAnsi="Times New Roman" w:cs="Times New Roman"/>
          <w:color w:val="000000"/>
          <w:sz w:val="28"/>
          <w:szCs w:val="28"/>
        </w:rPr>
        <w:t>участие и результативность в школьных, районных  предметных олимпиадах, конкурсах, соревнованиях.</w:t>
      </w:r>
    </w:p>
    <w:p w14:paraId="4710011E" w14:textId="77777777" w:rsidR="00DE0E5F" w:rsidRPr="00752538" w:rsidRDefault="00DE0E5F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E51FD46" w14:textId="77777777" w:rsidR="00900C26" w:rsidRPr="00752538" w:rsidRDefault="00900C26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87C62F" w14:textId="6A3E61AB" w:rsidR="00913588" w:rsidRDefault="002A79E6" w:rsidP="00350CDF">
      <w:pPr>
        <w:widowControl w:val="0"/>
        <w:shd w:val="clear" w:color="auto" w:fill="FFFFFF"/>
        <w:tabs>
          <w:tab w:val="left" w:pos="8080"/>
        </w:tabs>
        <w:jc w:val="center"/>
        <w:rPr>
          <w:rStyle w:val="11"/>
          <w:rFonts w:eastAsiaTheme="minorHAnsi"/>
          <w:sz w:val="28"/>
          <w:szCs w:val="28"/>
        </w:rPr>
      </w:pPr>
      <w:r w:rsidRPr="00752538">
        <w:rPr>
          <w:rStyle w:val="11"/>
          <w:rFonts w:eastAsiaTheme="minorHAnsi"/>
          <w:sz w:val="28"/>
          <w:szCs w:val="28"/>
        </w:rPr>
        <w:t xml:space="preserve">IV. </w:t>
      </w:r>
      <w:r w:rsidR="00CA38C6" w:rsidRPr="00752538">
        <w:rPr>
          <w:rStyle w:val="11"/>
          <w:rFonts w:eastAsiaTheme="minorHAnsi"/>
          <w:sz w:val="28"/>
          <w:szCs w:val="28"/>
        </w:rPr>
        <w:t>ТЕМАТИЧЕСКОЕ ПЛАНИРОВАНИЕ</w:t>
      </w:r>
    </w:p>
    <w:p w14:paraId="710AB5D5" w14:textId="77777777" w:rsidR="00861475" w:rsidRDefault="00861475" w:rsidP="00350CDF">
      <w:pPr>
        <w:widowControl w:val="0"/>
        <w:shd w:val="clear" w:color="auto" w:fill="FFFFFF"/>
        <w:tabs>
          <w:tab w:val="left" w:pos="8080"/>
        </w:tabs>
        <w:jc w:val="center"/>
        <w:rPr>
          <w:rStyle w:val="11"/>
          <w:rFonts w:eastAsiaTheme="minorHAnsi"/>
          <w:sz w:val="28"/>
          <w:szCs w:val="28"/>
        </w:rPr>
      </w:pPr>
    </w:p>
    <w:tbl>
      <w:tblPr>
        <w:tblpPr w:leftFromText="180" w:rightFromText="180" w:vertAnchor="text" w:horzAnchor="page" w:tblpX="997" w:tblpY="95"/>
        <w:tblW w:w="9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6397"/>
        <w:gridCol w:w="2216"/>
      </w:tblGrid>
      <w:tr w:rsidR="00861475" w:rsidRPr="00752538" w14:paraId="29ADD938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12D3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C0F3C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11776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61475" w:rsidRPr="00752538" w14:paraId="471340CF" w14:textId="77777777" w:rsidTr="001109D2">
        <w:trPr>
          <w:trHeight w:val="366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FA89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20E4C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Личная гигиена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B39BF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1475" w:rsidRPr="00752538" w14:paraId="1EA70590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18AB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13F4C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62505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1475" w:rsidRPr="00752538" w14:paraId="024464C4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2980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7DD23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F66318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1475" w:rsidRPr="00752538" w14:paraId="3D43A620" w14:textId="77777777" w:rsidTr="001109D2">
        <w:trPr>
          <w:trHeight w:val="333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6CE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0882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40D6C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1475" w:rsidRPr="00752538" w14:paraId="534198A6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F4D0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4AB92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Культура поведения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70258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1475" w:rsidRPr="00752538" w14:paraId="6E48DF26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F85E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9DC61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Жилище 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851DB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1475" w:rsidRPr="00752538" w14:paraId="771F39C8" w14:textId="77777777" w:rsidTr="001109D2">
        <w:trPr>
          <w:trHeight w:val="282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B58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1FEA4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2CA7F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1475" w:rsidRPr="00752538" w14:paraId="388ECD8C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8B116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E3D2E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E03A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1475" w:rsidRPr="00752538" w14:paraId="340A8F32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5052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6392C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Медицинская помощь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8C2F98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1475" w:rsidRPr="00752538" w14:paraId="1FC56E66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34C1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087D72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Учреждения, организации и предприятия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15421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61475" w:rsidRPr="00752538" w14:paraId="4BB21545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914FF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76196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Экономика ведения домашнего хозяйства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7A784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1475" w:rsidRPr="00752538" w14:paraId="011B4915" w14:textId="77777777" w:rsidTr="001109D2">
        <w:trPr>
          <w:trHeight w:val="335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D941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93647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142D50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1475" w:rsidRPr="00752538" w14:paraId="45004362" w14:textId="77777777" w:rsidTr="001109D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F5724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EAF82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FF2BE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475" w:rsidRPr="00752538" w14:paraId="10CC1B3B" w14:textId="77777777" w:rsidTr="001109D2">
        <w:trPr>
          <w:trHeight w:val="380"/>
        </w:trPr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D0B5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47BE1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15590" w14:textId="77777777" w:rsidR="00861475" w:rsidRPr="00752538" w:rsidRDefault="00861475" w:rsidP="001109D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14:paraId="013D5677" w14:textId="77777777" w:rsidR="00861475" w:rsidRDefault="00861475" w:rsidP="00861475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EEA490" w14:textId="77777777" w:rsidR="00861475" w:rsidRDefault="00861475" w:rsidP="00350CDF">
      <w:pPr>
        <w:widowControl w:val="0"/>
        <w:shd w:val="clear" w:color="auto" w:fill="FFFFFF"/>
        <w:tabs>
          <w:tab w:val="left" w:pos="8080"/>
        </w:tabs>
        <w:jc w:val="center"/>
        <w:rPr>
          <w:rStyle w:val="11"/>
          <w:rFonts w:eastAsiaTheme="minorHAnsi"/>
          <w:sz w:val="28"/>
          <w:szCs w:val="28"/>
        </w:rPr>
      </w:pPr>
    </w:p>
    <w:p w14:paraId="6B9122D8" w14:textId="2D09FE22" w:rsidR="00861475" w:rsidRDefault="00861475" w:rsidP="00861475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ПОУРОЧНОЕ ПЛАНИРОВАНИЕ</w:t>
      </w:r>
    </w:p>
    <w:p w14:paraId="7367362A" w14:textId="77777777" w:rsidR="00861475" w:rsidRPr="00861475" w:rsidRDefault="00861475" w:rsidP="00861475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pPr w:leftFromText="181" w:rightFromText="181" w:vertAnchor="text" w:horzAnchor="margin" w:tblpXSpec="center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7"/>
        <w:gridCol w:w="851"/>
        <w:gridCol w:w="1134"/>
        <w:gridCol w:w="1559"/>
        <w:gridCol w:w="2263"/>
      </w:tblGrid>
      <w:tr w:rsidR="00350CDF" w:rsidRPr="00752538" w14:paraId="78B8F4AC" w14:textId="77777777" w:rsidTr="00F12DA6">
        <w:trPr>
          <w:trHeight w:val="702"/>
        </w:trPr>
        <w:tc>
          <w:tcPr>
            <w:tcW w:w="704" w:type="dxa"/>
            <w:vMerge w:val="restart"/>
          </w:tcPr>
          <w:p w14:paraId="44B9309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0F89F51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3407" w:type="dxa"/>
            <w:vMerge w:val="restart"/>
          </w:tcPr>
          <w:p w14:paraId="3A8D0E5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Раздел и тема урока</w:t>
            </w:r>
          </w:p>
        </w:tc>
        <w:tc>
          <w:tcPr>
            <w:tcW w:w="3544" w:type="dxa"/>
            <w:gridSpan w:val="3"/>
          </w:tcPr>
          <w:p w14:paraId="506CBB6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263" w:type="dxa"/>
            <w:vMerge w:val="restart"/>
          </w:tcPr>
          <w:p w14:paraId="28BD141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Электронные цифровые образовательные ресурсы</w:t>
            </w:r>
          </w:p>
        </w:tc>
      </w:tr>
      <w:tr w:rsidR="00350CDF" w:rsidRPr="00752538" w14:paraId="39C8DC29" w14:textId="77777777" w:rsidTr="00F12DA6">
        <w:trPr>
          <w:trHeight w:val="240"/>
        </w:trPr>
        <w:tc>
          <w:tcPr>
            <w:tcW w:w="704" w:type="dxa"/>
            <w:vMerge/>
          </w:tcPr>
          <w:p w14:paraId="6A8F526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vMerge/>
          </w:tcPr>
          <w:p w14:paraId="17595D9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112F50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6F4F239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Контрольные  работы </w:t>
            </w:r>
          </w:p>
        </w:tc>
        <w:tc>
          <w:tcPr>
            <w:tcW w:w="1559" w:type="dxa"/>
          </w:tcPr>
          <w:p w14:paraId="4A16844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2263" w:type="dxa"/>
            <w:vMerge/>
          </w:tcPr>
          <w:p w14:paraId="50F3F34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13F5550F" w14:textId="77777777" w:rsidTr="00752538">
        <w:trPr>
          <w:trHeight w:val="711"/>
        </w:trPr>
        <w:tc>
          <w:tcPr>
            <w:tcW w:w="9918" w:type="dxa"/>
            <w:gridSpan w:val="6"/>
          </w:tcPr>
          <w:p w14:paraId="077AFAD4" w14:textId="71D4AEDC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Личная гигиена</w:t>
            </w:r>
          </w:p>
        </w:tc>
      </w:tr>
      <w:tr w:rsidR="00350CDF" w:rsidRPr="00752538" w14:paraId="4DA4F72A" w14:textId="77777777" w:rsidTr="009D096A">
        <w:trPr>
          <w:trHeight w:val="983"/>
        </w:trPr>
        <w:tc>
          <w:tcPr>
            <w:tcW w:w="704" w:type="dxa"/>
          </w:tcPr>
          <w:p w14:paraId="45CCE33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7" w:type="dxa"/>
          </w:tcPr>
          <w:p w14:paraId="6035626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Значение косметики для девушки и юноши</w:t>
            </w:r>
          </w:p>
        </w:tc>
        <w:tc>
          <w:tcPr>
            <w:tcW w:w="851" w:type="dxa"/>
          </w:tcPr>
          <w:p w14:paraId="7B0C4CA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1E5709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1D4D7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73AE6A0C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https://yandex.ru/video/preview/7947864169047198967</w:t>
              </w:r>
            </w:hyperlink>
          </w:p>
          <w:p w14:paraId="0D34CA0F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https://yandex.ru/video/preview/7947864169047198967</w:t>
              </w:r>
            </w:hyperlink>
          </w:p>
          <w:p w14:paraId="3D38486A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https://infourok.ru/prezentaciya-po-sbo-na-temu-zdorovyj-obraz-zhizni-5208161.html</w:t>
              </w:r>
            </w:hyperlink>
          </w:p>
          <w:p w14:paraId="05273EE8" w14:textId="77777777" w:rsidR="00350CDF" w:rsidRPr="00350CDF" w:rsidRDefault="00350CDF" w:rsidP="009D096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25A12291" w14:textId="77777777" w:rsidTr="009D096A">
        <w:trPr>
          <w:trHeight w:val="983"/>
        </w:trPr>
        <w:tc>
          <w:tcPr>
            <w:tcW w:w="704" w:type="dxa"/>
          </w:tcPr>
          <w:p w14:paraId="4CAAD88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14:paraId="51419DD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Правила и приемы ухода за кожей лица с использованием средств косметики: лосьон, кремы, пудра, природные средства.</w:t>
            </w:r>
          </w:p>
        </w:tc>
        <w:tc>
          <w:tcPr>
            <w:tcW w:w="851" w:type="dxa"/>
          </w:tcPr>
          <w:p w14:paraId="5D502E8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8167F9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2A59D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некоторых данных в тетрадь</w:t>
            </w:r>
          </w:p>
        </w:tc>
        <w:tc>
          <w:tcPr>
            <w:tcW w:w="2263" w:type="dxa"/>
            <w:vMerge/>
          </w:tcPr>
          <w:p w14:paraId="4F6D0D39" w14:textId="77777777" w:rsidR="00350CDF" w:rsidRPr="00350CDF" w:rsidRDefault="00350CDF" w:rsidP="009D096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36DEC04C" w14:textId="77777777" w:rsidTr="009D096A">
        <w:trPr>
          <w:trHeight w:val="2134"/>
        </w:trPr>
        <w:tc>
          <w:tcPr>
            <w:tcW w:w="704" w:type="dxa"/>
          </w:tcPr>
          <w:p w14:paraId="31B7ECD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7" w:type="dxa"/>
          </w:tcPr>
          <w:p w14:paraId="7806D27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Значение здоровья для человека.</w:t>
            </w:r>
          </w:p>
          <w:p w14:paraId="38C52CE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Средства и способы сбережения его - воспитание воли, доброты, отзывчивости и других положительных качеств личности. Обобщение тем по разделу «Личная гигиена»</w:t>
            </w:r>
          </w:p>
        </w:tc>
        <w:tc>
          <w:tcPr>
            <w:tcW w:w="851" w:type="dxa"/>
          </w:tcPr>
          <w:p w14:paraId="7F591FC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925823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15F4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B21FB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76491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DE493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0AC807C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203B7574" w14:textId="77777777" w:rsidTr="00825263">
        <w:trPr>
          <w:trHeight w:val="577"/>
        </w:trPr>
        <w:tc>
          <w:tcPr>
            <w:tcW w:w="9918" w:type="dxa"/>
            <w:gridSpan w:val="6"/>
          </w:tcPr>
          <w:p w14:paraId="1CDDD83A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Одежда и обувь</w:t>
            </w:r>
          </w:p>
          <w:p w14:paraId="3825E127" w14:textId="05BCD9C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6B3E2608" w14:textId="77777777" w:rsidTr="002D3EB0">
        <w:trPr>
          <w:trHeight w:val="1243"/>
        </w:trPr>
        <w:tc>
          <w:tcPr>
            <w:tcW w:w="704" w:type="dxa"/>
          </w:tcPr>
          <w:p w14:paraId="2415A64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7" w:type="dxa"/>
          </w:tcPr>
          <w:p w14:paraId="6D98C20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851" w:type="dxa"/>
          </w:tcPr>
          <w:p w14:paraId="1858E81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5CC173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A36B8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информации в тетрадь</w:t>
            </w:r>
          </w:p>
        </w:tc>
        <w:tc>
          <w:tcPr>
            <w:tcW w:w="2263" w:type="dxa"/>
            <w:vMerge w:val="restart"/>
          </w:tcPr>
          <w:p w14:paraId="5EC93CC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2D557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339DE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D763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C166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38C9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D622C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01DC0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https://yandex.ru/video/preview/14996012244566756007</w:t>
            </w:r>
          </w:p>
          <w:p w14:paraId="4463C6F3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https://yandex.ru/video/preview/134443243506730649</w:t>
              </w:r>
            </w:hyperlink>
          </w:p>
          <w:p w14:paraId="42D4252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230F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C7D5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E9E5C" w14:textId="77777777" w:rsidR="00350CDF" w:rsidRPr="00350CDF" w:rsidRDefault="00350CDF" w:rsidP="002D3EB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01B3DEED" w14:textId="77777777" w:rsidTr="002D3EB0">
        <w:trPr>
          <w:trHeight w:val="70"/>
        </w:trPr>
        <w:tc>
          <w:tcPr>
            <w:tcW w:w="704" w:type="dxa"/>
          </w:tcPr>
          <w:p w14:paraId="4A45EF5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7" w:type="dxa"/>
          </w:tcPr>
          <w:p w14:paraId="77FC1FA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Стирка изделий из шерстяных и синтетических тканей в домашних условиях.</w:t>
            </w:r>
          </w:p>
          <w:p w14:paraId="1E56CF8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3B50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24784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261D9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64B259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E00F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8389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07E9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54DFA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1545D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41A3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ED88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Стирка изделий из шерстяных и синтетических тканей, соблюдая правила безопасности</w:t>
            </w:r>
          </w:p>
        </w:tc>
        <w:tc>
          <w:tcPr>
            <w:tcW w:w="2263" w:type="dxa"/>
            <w:vMerge/>
          </w:tcPr>
          <w:p w14:paraId="433C7727" w14:textId="77777777" w:rsidR="00350CDF" w:rsidRPr="00350CDF" w:rsidRDefault="00350CDF" w:rsidP="002D3EB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14E9411" w14:textId="77777777" w:rsidTr="002D3EB0">
        <w:trPr>
          <w:trHeight w:val="974"/>
        </w:trPr>
        <w:tc>
          <w:tcPr>
            <w:tcW w:w="704" w:type="dxa"/>
          </w:tcPr>
          <w:p w14:paraId="6C7BCFB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7" w:type="dxa"/>
          </w:tcPr>
          <w:p w14:paraId="64DC5A0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Правила и приемы глажения  блузок, рубашек, платков. Химчистка, знакомство с предприятием и правилами пользования его услугами по приведению одежды в надлежащий вид.</w:t>
            </w:r>
          </w:p>
          <w:p w14:paraId="74759D8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28EA4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FAFB20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4D9E6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2591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09D5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2336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Глажение</w:t>
            </w:r>
          </w:p>
        </w:tc>
        <w:tc>
          <w:tcPr>
            <w:tcW w:w="2263" w:type="dxa"/>
            <w:vMerge/>
          </w:tcPr>
          <w:p w14:paraId="3DC81EB3" w14:textId="77777777" w:rsidR="00350CDF" w:rsidRPr="00350CDF" w:rsidRDefault="00350CDF" w:rsidP="002D3EB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7E7E86F5" w14:textId="77777777" w:rsidTr="002D3EB0">
        <w:trPr>
          <w:trHeight w:val="1226"/>
        </w:trPr>
        <w:tc>
          <w:tcPr>
            <w:tcW w:w="704" w:type="dxa"/>
          </w:tcPr>
          <w:p w14:paraId="7E931E3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7" w:type="dxa"/>
          </w:tcPr>
          <w:p w14:paraId="6CFC616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тем по разделу «Одежда и обувь». </w:t>
            </w:r>
          </w:p>
          <w:p w14:paraId="2C866CCB" w14:textId="29DB7C8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за 1 четверть</w:t>
            </w:r>
          </w:p>
        </w:tc>
        <w:tc>
          <w:tcPr>
            <w:tcW w:w="851" w:type="dxa"/>
          </w:tcPr>
          <w:p w14:paraId="3C087C7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CB1F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3E91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DF1A5B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0D86913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41F64742" w14:textId="77777777" w:rsidTr="005E2968">
        <w:trPr>
          <w:trHeight w:val="70"/>
        </w:trPr>
        <w:tc>
          <w:tcPr>
            <w:tcW w:w="9918" w:type="dxa"/>
            <w:gridSpan w:val="6"/>
          </w:tcPr>
          <w:p w14:paraId="4E38F9DC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 Семья</w:t>
            </w:r>
          </w:p>
          <w:p w14:paraId="147E0799" w14:textId="7AD65D9C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50CDF" w:rsidRPr="00752538" w14:paraId="28D06CFF" w14:textId="77777777" w:rsidTr="00E74E1A">
        <w:trPr>
          <w:trHeight w:val="1938"/>
        </w:trPr>
        <w:tc>
          <w:tcPr>
            <w:tcW w:w="704" w:type="dxa"/>
          </w:tcPr>
          <w:p w14:paraId="20187E2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66AD5DF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A898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9B2E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D0A1E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9FA8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14:paraId="2D0D907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Грудной ребенок в семье. Участие в уходе за ним - кормление из соски, ложечки, купание, пеленание, уборка постели</w:t>
            </w:r>
          </w:p>
        </w:tc>
        <w:tc>
          <w:tcPr>
            <w:tcW w:w="851" w:type="dxa"/>
          </w:tcPr>
          <w:p w14:paraId="7C6B391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87ABCE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D48E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18F3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11D8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85D1D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Упражнение в купании, одевании, пеленании куклы</w:t>
            </w:r>
          </w:p>
        </w:tc>
        <w:tc>
          <w:tcPr>
            <w:tcW w:w="2263" w:type="dxa"/>
            <w:vMerge w:val="restart"/>
          </w:tcPr>
          <w:p w14:paraId="6272CD1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3B20F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https://infourok.ru/konspekt-uroka-sbo-uhod-za-grudnim-rebyonkom-1669046.html</w:t>
              </w:r>
            </w:hyperlink>
          </w:p>
          <w:p w14:paraId="412E506E" w14:textId="69334E9C" w:rsidR="00350CDF" w:rsidRPr="00350CDF" w:rsidRDefault="00000000" w:rsidP="00E74E1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https://infourok.ru/kon</w:t>
              </w:r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lastRenderedPageBreak/>
                <w:t>spekt-uroka-sbo-uhod-za-grudnim-rebyonkom-1669046.html</w:t>
              </w:r>
            </w:hyperlink>
          </w:p>
        </w:tc>
      </w:tr>
      <w:tr w:rsidR="00350CDF" w:rsidRPr="00752538" w14:paraId="549EF407" w14:textId="77777777" w:rsidTr="00E74E1A">
        <w:trPr>
          <w:trHeight w:val="1011"/>
        </w:trPr>
        <w:tc>
          <w:tcPr>
            <w:tcW w:w="704" w:type="dxa"/>
          </w:tcPr>
          <w:p w14:paraId="5EF22EB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7" w:type="dxa"/>
          </w:tcPr>
          <w:p w14:paraId="0BF7895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Правила содержания в чистоте  детской постели, посуды, игрушек.  Обобщение тем по разделу «Семья».  </w:t>
            </w:r>
          </w:p>
          <w:p w14:paraId="15BBD6D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2C981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3D3A2D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1AEEF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206B6F71" w14:textId="1E0F25A3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5B406546" w14:textId="77777777" w:rsidTr="00FA7CF6">
        <w:trPr>
          <w:trHeight w:val="710"/>
        </w:trPr>
        <w:tc>
          <w:tcPr>
            <w:tcW w:w="9918" w:type="dxa"/>
            <w:gridSpan w:val="6"/>
          </w:tcPr>
          <w:p w14:paraId="0450314A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  <w:p w14:paraId="64A64F63" w14:textId="137F9138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0E4B7904" w14:textId="77777777" w:rsidTr="00A75F0A">
        <w:trPr>
          <w:trHeight w:val="1786"/>
        </w:trPr>
        <w:tc>
          <w:tcPr>
            <w:tcW w:w="704" w:type="dxa"/>
          </w:tcPr>
          <w:p w14:paraId="507A263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7" w:type="dxa"/>
          </w:tcPr>
          <w:p w14:paraId="7919DD0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Междугородний автотранспорт, автовокзал. Его назначение. Основные автобусные маршруты. Расписание движения автобусов. Порядок приобретения  билетов. Стоимость проезда до пункт </w:t>
            </w:r>
          </w:p>
          <w:p w14:paraId="6BBC3592" w14:textId="19CEB3FC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назначения.</w:t>
            </w:r>
          </w:p>
        </w:tc>
        <w:tc>
          <w:tcPr>
            <w:tcW w:w="851" w:type="dxa"/>
          </w:tcPr>
          <w:p w14:paraId="2E601D4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850BEC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B4C8A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2F2BFF2A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https://infourok.ru/urok-sbo-v-8-klasse-mezhdugorodnij-transport-6184326.html</w:t>
              </w:r>
            </w:hyperlink>
          </w:p>
          <w:p w14:paraId="05E274DA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https://infourok.ru/urok-sbo-v-8-klasse-</w:t>
              </w:r>
            </w:hyperlink>
          </w:p>
          <w:p w14:paraId="45E8C7F2" w14:textId="77777777" w:rsidR="00350CDF" w:rsidRPr="00350CDF" w:rsidRDefault="00350CDF" w:rsidP="00A75F0A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47F2F89" w14:textId="77777777" w:rsidTr="00A75F0A">
        <w:trPr>
          <w:trHeight w:val="2740"/>
        </w:trPr>
        <w:tc>
          <w:tcPr>
            <w:tcW w:w="704" w:type="dxa"/>
          </w:tcPr>
          <w:p w14:paraId="006E49B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7" w:type="dxa"/>
          </w:tcPr>
          <w:p w14:paraId="220F0BA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Значение водного транспорта (речного, морского). Пристань. Порт. Основные службы. Основные маршруты. Расписание. Порядок приобретения билетов. Стоимость проезда до условного пункта назначения.</w:t>
            </w:r>
          </w:p>
        </w:tc>
        <w:tc>
          <w:tcPr>
            <w:tcW w:w="851" w:type="dxa"/>
          </w:tcPr>
          <w:p w14:paraId="36400B5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20115D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AF9E7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347D42F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617B5DE5" w14:textId="77777777" w:rsidTr="00EF422F">
        <w:trPr>
          <w:trHeight w:val="485"/>
        </w:trPr>
        <w:tc>
          <w:tcPr>
            <w:tcW w:w="9918" w:type="dxa"/>
            <w:gridSpan w:val="6"/>
          </w:tcPr>
          <w:p w14:paraId="5A507A24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Культура поведения</w:t>
            </w:r>
          </w:p>
          <w:p w14:paraId="01C0EE1C" w14:textId="5C6AACA4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50CDF" w:rsidRPr="00752538" w14:paraId="0BA1D2C9" w14:textId="77777777" w:rsidTr="003F3894">
        <w:trPr>
          <w:trHeight w:val="1870"/>
        </w:trPr>
        <w:tc>
          <w:tcPr>
            <w:tcW w:w="704" w:type="dxa"/>
          </w:tcPr>
          <w:p w14:paraId="54CDFD1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7" w:type="dxa"/>
          </w:tcPr>
          <w:p w14:paraId="7D738FE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Культура общения юноши и девушки.</w:t>
            </w:r>
          </w:p>
        </w:tc>
        <w:tc>
          <w:tcPr>
            <w:tcW w:w="851" w:type="dxa"/>
          </w:tcPr>
          <w:p w14:paraId="5565943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4F424C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1ч</w:t>
            </w:r>
          </w:p>
          <w:p w14:paraId="15349B0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2B104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BBC3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0FAC8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«Встреча молодых людей».</w:t>
            </w:r>
          </w:p>
        </w:tc>
        <w:tc>
          <w:tcPr>
            <w:tcW w:w="2263" w:type="dxa"/>
            <w:vMerge w:val="restart"/>
          </w:tcPr>
          <w:p w14:paraId="4F4E1611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https://yandex.ru/video/preview/17847009297016429220</w:t>
              </w:r>
            </w:hyperlink>
          </w:p>
          <w:p w14:paraId="01B158A1" w14:textId="346BCFD5" w:rsidR="00350CDF" w:rsidRPr="00350CDF" w:rsidRDefault="00000000" w:rsidP="003F3894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https://yandex.ru/video/preview/7947864169047198967</w:t>
              </w:r>
            </w:hyperlink>
          </w:p>
        </w:tc>
      </w:tr>
      <w:tr w:rsidR="00350CDF" w:rsidRPr="00752538" w14:paraId="0480A515" w14:textId="77777777" w:rsidTr="003F3894">
        <w:trPr>
          <w:trHeight w:val="751"/>
        </w:trPr>
        <w:tc>
          <w:tcPr>
            <w:tcW w:w="704" w:type="dxa"/>
          </w:tcPr>
          <w:p w14:paraId="5A2028A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407" w:type="dxa"/>
          </w:tcPr>
          <w:p w14:paraId="1EC3C7D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Внешний вид молодых людей.</w:t>
            </w:r>
          </w:p>
        </w:tc>
        <w:tc>
          <w:tcPr>
            <w:tcW w:w="851" w:type="dxa"/>
          </w:tcPr>
          <w:p w14:paraId="57D6CE2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6AFDE2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EB31A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0D22A0D4" w14:textId="768A5856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09CC4214" w14:textId="77777777" w:rsidTr="003F3894">
        <w:trPr>
          <w:trHeight w:val="731"/>
        </w:trPr>
        <w:tc>
          <w:tcPr>
            <w:tcW w:w="704" w:type="dxa"/>
          </w:tcPr>
          <w:p w14:paraId="5649D5B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7" w:type="dxa"/>
          </w:tcPr>
          <w:p w14:paraId="6998CB6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   Выбор одежды</w:t>
            </w:r>
          </w:p>
        </w:tc>
        <w:tc>
          <w:tcPr>
            <w:tcW w:w="851" w:type="dxa"/>
          </w:tcPr>
          <w:p w14:paraId="25C1482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2F8D58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2591F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16D523D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0D5AAACF" w14:textId="77777777" w:rsidTr="000E0F79">
        <w:trPr>
          <w:trHeight w:val="340"/>
        </w:trPr>
        <w:tc>
          <w:tcPr>
            <w:tcW w:w="9918" w:type="dxa"/>
            <w:gridSpan w:val="6"/>
          </w:tcPr>
          <w:p w14:paraId="2B6B1F9C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Жилище</w:t>
            </w:r>
          </w:p>
          <w:p w14:paraId="5874A13E" w14:textId="47A878F1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143A1FEF" w14:textId="77777777" w:rsidTr="008A5DEE">
        <w:trPr>
          <w:trHeight w:val="340"/>
        </w:trPr>
        <w:tc>
          <w:tcPr>
            <w:tcW w:w="704" w:type="dxa"/>
          </w:tcPr>
          <w:p w14:paraId="6A576E2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372A061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14:paraId="623983F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Уборка кухни, санузла, ванны.</w:t>
            </w:r>
          </w:p>
          <w:p w14:paraId="224FEDCB" w14:textId="6B69C83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Моющие средства, используемые при уборке кухни, санузла, ванны.  </w:t>
            </w:r>
          </w:p>
        </w:tc>
        <w:tc>
          <w:tcPr>
            <w:tcW w:w="851" w:type="dxa"/>
          </w:tcPr>
          <w:p w14:paraId="6F62395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134" w:type="dxa"/>
          </w:tcPr>
          <w:p w14:paraId="263ED27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BFB1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B6F9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62CA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9C19A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Мытье стен, чистка раковин.</w:t>
            </w:r>
          </w:p>
        </w:tc>
        <w:tc>
          <w:tcPr>
            <w:tcW w:w="2263" w:type="dxa"/>
          </w:tcPr>
          <w:p w14:paraId="26702FBA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https://yandex.ru/video/preview/9360356972626077894</w:t>
              </w:r>
            </w:hyperlink>
          </w:p>
          <w:p w14:paraId="38E3BF9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5C1D7FE9" w14:textId="77777777" w:rsidTr="006A0065">
        <w:trPr>
          <w:trHeight w:val="1045"/>
        </w:trPr>
        <w:tc>
          <w:tcPr>
            <w:tcW w:w="704" w:type="dxa"/>
          </w:tcPr>
          <w:p w14:paraId="14E7D50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7" w:type="dxa"/>
          </w:tcPr>
          <w:p w14:paraId="1CE3AEF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Обобщение теме по разделу «Жилище»</w:t>
            </w:r>
          </w:p>
          <w:p w14:paraId="0E6C9D37" w14:textId="5432CE6E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за 2 четверть</w:t>
            </w:r>
          </w:p>
        </w:tc>
        <w:tc>
          <w:tcPr>
            <w:tcW w:w="851" w:type="dxa"/>
          </w:tcPr>
          <w:p w14:paraId="77D7F41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2BBD72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B3A6B1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4E05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BE6C1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</w:tcPr>
          <w:p w14:paraId="755BC18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4B68C239" w14:textId="77777777" w:rsidTr="00196248">
        <w:trPr>
          <w:trHeight w:val="220"/>
        </w:trPr>
        <w:tc>
          <w:tcPr>
            <w:tcW w:w="9918" w:type="dxa"/>
            <w:gridSpan w:val="6"/>
          </w:tcPr>
          <w:p w14:paraId="1FF4BD7E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Торговля</w:t>
            </w:r>
          </w:p>
          <w:p w14:paraId="5C051E50" w14:textId="0B165555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1885BE45" w14:textId="77777777" w:rsidTr="0010778F">
        <w:trPr>
          <w:trHeight w:val="220"/>
        </w:trPr>
        <w:tc>
          <w:tcPr>
            <w:tcW w:w="704" w:type="dxa"/>
          </w:tcPr>
          <w:p w14:paraId="0CEFD26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407" w:type="dxa"/>
          </w:tcPr>
          <w:p w14:paraId="6767C77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Рынки. Виды рынков: продуктовые, вещевые, крытые, открытые, постоянно </w:t>
            </w: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действующие,  временные, оптовые, мелкооптовые.</w:t>
            </w:r>
          </w:p>
        </w:tc>
        <w:tc>
          <w:tcPr>
            <w:tcW w:w="851" w:type="dxa"/>
          </w:tcPr>
          <w:p w14:paraId="135CA28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.1</w:t>
            </w:r>
          </w:p>
        </w:tc>
        <w:tc>
          <w:tcPr>
            <w:tcW w:w="1134" w:type="dxa"/>
          </w:tcPr>
          <w:p w14:paraId="63D3337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6B093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D75C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ABEAE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5F356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186E9C0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63A62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E94E8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7CAEE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https://yandex.ru/video/preview/6772253725198045088</w:t>
              </w:r>
            </w:hyperlink>
          </w:p>
          <w:p w14:paraId="6C76E0BE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https://multiurok.ru/index.php/files/prezentatsiia-po-sbo-razlichie-rynka-i-magazina.html</w:t>
              </w:r>
            </w:hyperlink>
          </w:p>
          <w:p w14:paraId="60F0FF79" w14:textId="77777777" w:rsidR="00350CDF" w:rsidRPr="00350CDF" w:rsidRDefault="00350CDF" w:rsidP="0010778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2643C871" w14:textId="77777777" w:rsidTr="0010778F">
        <w:trPr>
          <w:trHeight w:val="2702"/>
        </w:trPr>
        <w:tc>
          <w:tcPr>
            <w:tcW w:w="704" w:type="dxa"/>
          </w:tcPr>
          <w:p w14:paraId="5DE1137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  <w:p w14:paraId="1EB4912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04AC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05E3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B8C9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EC8B0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485A9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</w:tcPr>
          <w:p w14:paraId="6AC8EB3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Различие рынка от магазина: одно из них - право покупателя предлагать продавцу снизить цену (право торговаться)- право выбора товара.  Обобщение тем по разделу «Торговля»</w:t>
            </w:r>
          </w:p>
        </w:tc>
        <w:tc>
          <w:tcPr>
            <w:tcW w:w="851" w:type="dxa"/>
          </w:tcPr>
          <w:p w14:paraId="38F5517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642EEA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CABE9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информации в тетрадь</w:t>
            </w:r>
          </w:p>
        </w:tc>
        <w:tc>
          <w:tcPr>
            <w:tcW w:w="2263" w:type="dxa"/>
            <w:vMerge/>
          </w:tcPr>
          <w:p w14:paraId="77EBA5C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050C34C5" w14:textId="77777777" w:rsidTr="003001BF">
        <w:trPr>
          <w:trHeight w:val="260"/>
        </w:trPr>
        <w:tc>
          <w:tcPr>
            <w:tcW w:w="9918" w:type="dxa"/>
            <w:gridSpan w:val="6"/>
            <w:tcBorders>
              <w:bottom w:val="single" w:sz="4" w:space="0" w:color="auto"/>
            </w:tcBorders>
          </w:tcPr>
          <w:p w14:paraId="59323865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Средства связи</w:t>
            </w:r>
          </w:p>
          <w:p w14:paraId="52759CC6" w14:textId="01B2DD7A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410D351" w14:textId="77777777" w:rsidTr="002E77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40511F1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03219D2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Телефон. Виды телефонной связи. Правила пользования телефоном- автоматом, таксофоном, квартирным.</w:t>
            </w:r>
          </w:p>
        </w:tc>
        <w:tc>
          <w:tcPr>
            <w:tcW w:w="851" w:type="dxa"/>
          </w:tcPr>
          <w:p w14:paraId="3B97A48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390DA4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133FA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Сюжетно-ролевая игра «Телефонная справочная служба».</w:t>
            </w:r>
          </w:p>
        </w:tc>
        <w:tc>
          <w:tcPr>
            <w:tcW w:w="2263" w:type="dxa"/>
            <w:vMerge w:val="restart"/>
          </w:tcPr>
          <w:p w14:paraId="0ABF8E4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4BC26CA" w14:textId="3128F158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https://infourok.ru/prezentaciya-po-sbo-osnovnie-vidi-telefonnoy-svyazi-klass-2755310.html</w:t>
              </w:r>
            </w:hyperlink>
          </w:p>
          <w:p w14:paraId="71C1A39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EA0DE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https://nsportal.ru/shkola/korrektsionnaya-pedagogika/library/2012/12/17/metodicheskaya-razrabotka-uroka-s-prezentatsiey</w:t>
              </w:r>
            </w:hyperlink>
          </w:p>
          <w:p w14:paraId="6F65B65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https://yandex.ru/video/preview/14022403322190794936</w:t>
            </w:r>
          </w:p>
          <w:p w14:paraId="50395F7B" w14:textId="3C2633E5" w:rsidR="00350CDF" w:rsidRPr="00350CDF" w:rsidRDefault="00350CDF" w:rsidP="004D311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38B5D988" w14:textId="77777777" w:rsidTr="002E77D3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548797E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70DB4BB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Правила пользования телефонным справочником.</w:t>
            </w:r>
          </w:p>
        </w:tc>
        <w:tc>
          <w:tcPr>
            <w:tcW w:w="851" w:type="dxa"/>
          </w:tcPr>
          <w:p w14:paraId="27F47A4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904DF7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FDF65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Тренировочные упражнения по пользованию  телефонным справочником.</w:t>
            </w:r>
          </w:p>
        </w:tc>
        <w:tc>
          <w:tcPr>
            <w:tcW w:w="2263" w:type="dxa"/>
            <w:vMerge/>
          </w:tcPr>
          <w:p w14:paraId="1BFFA050" w14:textId="77777777" w:rsidR="00350CDF" w:rsidRPr="00350CDF" w:rsidRDefault="00350CDF" w:rsidP="004D311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75F90CD7" w14:textId="77777777" w:rsidTr="00E864A9">
        <w:trPr>
          <w:trHeight w:val="1807"/>
        </w:trPr>
        <w:tc>
          <w:tcPr>
            <w:tcW w:w="704" w:type="dxa"/>
            <w:tcBorders>
              <w:bottom w:val="single" w:sz="4" w:space="0" w:color="auto"/>
            </w:tcBorders>
          </w:tcPr>
          <w:p w14:paraId="3367004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1182CE1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Культура разговора по телефону: вызов милиции- 02, пожарной команды- 01, утечка газа- 04, скорой помощи- 03 и другие аварийные службы </w:t>
            </w:r>
          </w:p>
          <w:p w14:paraId="6229B6A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Обобщение по теме: «Средства связи»</w:t>
            </w:r>
          </w:p>
        </w:tc>
        <w:tc>
          <w:tcPr>
            <w:tcW w:w="851" w:type="dxa"/>
          </w:tcPr>
          <w:p w14:paraId="755009A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A8EB98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70986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некоторых данных в тетрадь.</w:t>
            </w:r>
          </w:p>
        </w:tc>
        <w:tc>
          <w:tcPr>
            <w:tcW w:w="2263" w:type="dxa"/>
            <w:vMerge/>
          </w:tcPr>
          <w:p w14:paraId="3FCB514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3AF0BDF3" w14:textId="77777777" w:rsidTr="00C5757D">
        <w:trPr>
          <w:trHeight w:val="429"/>
        </w:trPr>
        <w:tc>
          <w:tcPr>
            <w:tcW w:w="9918" w:type="dxa"/>
            <w:gridSpan w:val="6"/>
          </w:tcPr>
          <w:p w14:paraId="46EC58F8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Медицинская помощь</w:t>
            </w:r>
          </w:p>
          <w:p w14:paraId="1C065B7E" w14:textId="741E0752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10BAA32" w14:textId="77777777" w:rsidTr="008D7B77">
        <w:trPr>
          <w:trHeight w:val="570"/>
        </w:trPr>
        <w:tc>
          <w:tcPr>
            <w:tcW w:w="704" w:type="dxa"/>
          </w:tcPr>
          <w:p w14:paraId="40B3F09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407" w:type="dxa"/>
          </w:tcPr>
          <w:p w14:paraId="5220A39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Первая помощь при несчастном случае (ожог, обморожение, отравление, солнечный удар).</w:t>
            </w:r>
          </w:p>
        </w:tc>
        <w:tc>
          <w:tcPr>
            <w:tcW w:w="851" w:type="dxa"/>
          </w:tcPr>
          <w:p w14:paraId="4931E66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A60B68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46A92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некоторых данных в тетрадь</w:t>
            </w:r>
          </w:p>
          <w:p w14:paraId="30D4877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08AFF555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https://infourok.ru/prezentaciya-po-medikosanitarnoy-podgotovke-pervaya-medicinskaya-pomosch-pri-chrezvichaynih-situaciyah-pervaya-pomosch-pri-ozhog-1091342.html</w:t>
              </w:r>
            </w:hyperlink>
          </w:p>
          <w:p w14:paraId="2FB3EEF3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https://infourok.ru/otkritiy-urok-po-sbo-pervaya-pomosch-pri-neschastnih-sluchayah-1879321.html</w:t>
              </w:r>
            </w:hyperlink>
          </w:p>
          <w:p w14:paraId="24E2B77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https://yandex.ru/video/preview/939328796607709181</w:t>
            </w:r>
          </w:p>
          <w:p w14:paraId="61637EFD" w14:textId="77777777" w:rsidR="00350CDF" w:rsidRPr="00350CDF" w:rsidRDefault="00350CDF" w:rsidP="003430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2B1F347F" w14:textId="77777777" w:rsidTr="001F60FA">
        <w:trPr>
          <w:trHeight w:val="570"/>
        </w:trPr>
        <w:tc>
          <w:tcPr>
            <w:tcW w:w="704" w:type="dxa"/>
          </w:tcPr>
          <w:p w14:paraId="778D046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407" w:type="dxa"/>
          </w:tcPr>
          <w:p w14:paraId="77EF8F4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Первая помощь при несчастном случае  (отравление, солнечный удар).</w:t>
            </w:r>
          </w:p>
        </w:tc>
        <w:tc>
          <w:tcPr>
            <w:tcW w:w="851" w:type="dxa"/>
          </w:tcPr>
          <w:p w14:paraId="3C58944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D3E0B0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3A59E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02D471D2" w14:textId="77777777" w:rsidR="00350CDF" w:rsidRPr="00350CDF" w:rsidRDefault="00350CDF" w:rsidP="0034306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146BD37D" w14:textId="77777777" w:rsidTr="00E559F7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672DB03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14:paraId="5ECF560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23142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98B1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65EABB0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Первая помощь утопающему.</w:t>
            </w:r>
          </w:p>
          <w:p w14:paraId="791650D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90D2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A1CC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5F046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939359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9CF0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80BF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00D6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FE16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71DB18" w14:textId="20A19B2E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Запись в тетрадь: Первая помощь утопающему. </w:t>
            </w:r>
          </w:p>
        </w:tc>
        <w:tc>
          <w:tcPr>
            <w:tcW w:w="2263" w:type="dxa"/>
            <w:vMerge/>
          </w:tcPr>
          <w:p w14:paraId="49170D73" w14:textId="77777777" w:rsidR="00350CDF" w:rsidRPr="00350CDF" w:rsidRDefault="00350CDF" w:rsidP="00E559F7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2C519A8" w14:textId="77777777" w:rsidTr="00E559F7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079D2CA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33C74FD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Меры по предупреждению несчастных случаев в быту. Обобщение по теме: «Медицинская помощь»</w:t>
            </w:r>
          </w:p>
        </w:tc>
        <w:tc>
          <w:tcPr>
            <w:tcW w:w="851" w:type="dxa"/>
          </w:tcPr>
          <w:p w14:paraId="004E11D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E103EA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41423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Сюжетная игра «Оказание помощи при несчастном случае»- промывание </w:t>
            </w: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предполагаемой раны, наложение повязки на ногу, голову. Оказание помощи спасенного из водоема.</w:t>
            </w:r>
          </w:p>
        </w:tc>
        <w:tc>
          <w:tcPr>
            <w:tcW w:w="2263" w:type="dxa"/>
            <w:vMerge/>
          </w:tcPr>
          <w:p w14:paraId="1780C9A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538" w:rsidRPr="00752538" w14:paraId="55BA06C4" w14:textId="77777777" w:rsidTr="00752538">
        <w:trPr>
          <w:trHeight w:val="422"/>
        </w:trPr>
        <w:tc>
          <w:tcPr>
            <w:tcW w:w="9918" w:type="dxa"/>
            <w:gridSpan w:val="6"/>
          </w:tcPr>
          <w:p w14:paraId="542D33A6" w14:textId="77777777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Учреждения, организации и предприятия</w:t>
            </w:r>
          </w:p>
          <w:p w14:paraId="3C88588E" w14:textId="65233C7F" w:rsidR="00752538" w:rsidRPr="00350CDF" w:rsidRDefault="00752538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16BA94AD" w14:textId="77777777" w:rsidTr="004A3136">
        <w:trPr>
          <w:trHeight w:val="1515"/>
        </w:trPr>
        <w:tc>
          <w:tcPr>
            <w:tcW w:w="704" w:type="dxa"/>
          </w:tcPr>
          <w:p w14:paraId="5CA27C7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407" w:type="dxa"/>
          </w:tcPr>
          <w:p w14:paraId="608DFDA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Департамент. Муниципалитет. Префектура. Полиция. Префектура отделы и их назначение.</w:t>
            </w:r>
          </w:p>
        </w:tc>
        <w:tc>
          <w:tcPr>
            <w:tcW w:w="851" w:type="dxa"/>
          </w:tcPr>
          <w:p w14:paraId="4249E03E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72C70C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F0773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7D0BDA00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https://infourok.ru/prezentaciya-k-uroku-sbo-v-8-klasse-na-temu-departament-municipalitet-prefektura-policiya-5822142.html</w:t>
              </w:r>
            </w:hyperlink>
          </w:p>
          <w:p w14:paraId="4AB71FB2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https://yandex.ru/video/preview/6789479934834648908</w:t>
              </w:r>
            </w:hyperlink>
          </w:p>
          <w:p w14:paraId="35123651" w14:textId="72CAF605" w:rsidR="00350CDF" w:rsidRPr="00350CDF" w:rsidRDefault="00350CDF" w:rsidP="00D03CD0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2347ED31" w14:textId="77777777" w:rsidTr="002150F1">
        <w:trPr>
          <w:trHeight w:val="1515"/>
        </w:trPr>
        <w:tc>
          <w:tcPr>
            <w:tcW w:w="704" w:type="dxa"/>
          </w:tcPr>
          <w:p w14:paraId="0EE65CC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407" w:type="dxa"/>
          </w:tcPr>
          <w:p w14:paraId="368142E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Обобщение теме по разделу «Учреждения, организации и предприятия»</w:t>
            </w:r>
          </w:p>
          <w:p w14:paraId="665B64BD" w14:textId="7B1867E9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Итоговое тестирование за 2 четверть</w:t>
            </w:r>
          </w:p>
        </w:tc>
        <w:tc>
          <w:tcPr>
            <w:tcW w:w="851" w:type="dxa"/>
          </w:tcPr>
          <w:p w14:paraId="5B34A33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D65644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5C574C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02CA3B0C" w14:textId="77777777" w:rsidR="00350CDF" w:rsidRPr="00350CDF" w:rsidRDefault="00350CDF" w:rsidP="002150F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7A3E4A03" w14:textId="77777777" w:rsidTr="002150F1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19633343" w14:textId="4B39B223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0DB2419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Экономика ведения домашнего хозяйства</w:t>
            </w:r>
          </w:p>
        </w:tc>
        <w:tc>
          <w:tcPr>
            <w:tcW w:w="851" w:type="dxa"/>
          </w:tcPr>
          <w:p w14:paraId="0A8B3D2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1AB618A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D62F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23CFE985" w14:textId="77777777" w:rsidR="00350CDF" w:rsidRPr="00350CDF" w:rsidRDefault="00350CDF" w:rsidP="002150F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3E2A51C9" w14:textId="77777777" w:rsidTr="002150F1">
        <w:trPr>
          <w:trHeight w:val="260"/>
        </w:trPr>
        <w:tc>
          <w:tcPr>
            <w:tcW w:w="704" w:type="dxa"/>
            <w:tcBorders>
              <w:bottom w:val="single" w:sz="4" w:space="0" w:color="auto"/>
            </w:tcBorders>
          </w:tcPr>
          <w:p w14:paraId="42AA45D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1946CAA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Бюджет семьи:</w:t>
            </w:r>
          </w:p>
          <w:p w14:paraId="4BD88E2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-виды источников дохода: зарплата членов семьи, пенсия, стипендия, государственные дотации (пособия, субсидия),</w:t>
            </w:r>
          </w:p>
          <w:p w14:paraId="4DD25E2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-условия и порядок их получения,</w:t>
            </w:r>
          </w:p>
        </w:tc>
        <w:tc>
          <w:tcPr>
            <w:tcW w:w="851" w:type="dxa"/>
          </w:tcPr>
          <w:p w14:paraId="1A74201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401001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32EB8E" w14:textId="6F4D1480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Упражнения в определении суммы доходов семьи за месяц, полгода, год.</w:t>
            </w:r>
          </w:p>
        </w:tc>
        <w:tc>
          <w:tcPr>
            <w:tcW w:w="2263" w:type="dxa"/>
            <w:vMerge/>
          </w:tcPr>
          <w:p w14:paraId="3D88A4E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9E0EF04" w14:textId="77777777" w:rsidTr="000115FD">
        <w:trPr>
          <w:trHeight w:val="591"/>
        </w:trPr>
        <w:tc>
          <w:tcPr>
            <w:tcW w:w="704" w:type="dxa"/>
            <w:tcBorders>
              <w:bottom w:val="single" w:sz="4" w:space="0" w:color="auto"/>
            </w:tcBorders>
          </w:tcPr>
          <w:p w14:paraId="7890642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  <w:p w14:paraId="565E5D9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386F32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0EC41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860BD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81DED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F023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27E8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2D690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2CC7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9ECE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46D262A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Основные статьи расходов:</w:t>
            </w:r>
          </w:p>
          <w:p w14:paraId="101FDA4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105399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80573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69E934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4CA6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55D9C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0E45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49BC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9B1D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97293A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5822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EFFD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A982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4AF17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E6D6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0846E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945598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Упражнения в планировании расходов на месяц по статьям расходов..</w:t>
            </w:r>
          </w:p>
          <w:p w14:paraId="38A48DF9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снятии показателей электросчетчика счетчика воды, телефонных разговоров). </w:t>
            </w:r>
          </w:p>
          <w:p w14:paraId="1BE7569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Упражнения в планировании крупных дорогостоящих покупок (на конкретных примерах).</w:t>
            </w:r>
          </w:p>
        </w:tc>
        <w:tc>
          <w:tcPr>
            <w:tcW w:w="2263" w:type="dxa"/>
          </w:tcPr>
          <w:p w14:paraId="69C24E21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https://yandex.ru/video/preview/277087523774512544</w:t>
              </w:r>
            </w:hyperlink>
          </w:p>
          <w:p w14:paraId="5E3C499D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0C8A76C6" w14:textId="77777777" w:rsidTr="00B61685">
        <w:trPr>
          <w:trHeight w:val="376"/>
        </w:trPr>
        <w:tc>
          <w:tcPr>
            <w:tcW w:w="704" w:type="dxa"/>
            <w:tcBorders>
              <w:bottom w:val="single" w:sz="4" w:space="0" w:color="auto"/>
            </w:tcBorders>
          </w:tcPr>
          <w:p w14:paraId="539A2EB0" w14:textId="752D17BF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5CFDEFED" w14:textId="09BB6562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Сбережения. Значение и способы экономии расходов. Назначение сбережений. Виды хранения сбережений. Виды вкладов в сбербанк Обобщение по теме.</w:t>
            </w:r>
          </w:p>
        </w:tc>
        <w:tc>
          <w:tcPr>
            <w:tcW w:w="851" w:type="dxa"/>
          </w:tcPr>
          <w:p w14:paraId="14EA36B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418EE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1402E5" w14:textId="0CC56200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информации в тетради</w:t>
            </w:r>
          </w:p>
        </w:tc>
        <w:tc>
          <w:tcPr>
            <w:tcW w:w="2263" w:type="dxa"/>
          </w:tcPr>
          <w:p w14:paraId="3545B73E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https://yandex.ru/video/preview/6160729720181305906</w:t>
              </w:r>
            </w:hyperlink>
          </w:p>
          <w:p w14:paraId="019D59C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48B9" w:rsidRPr="00752538" w14:paraId="546D4B6E" w14:textId="77777777" w:rsidTr="00752538">
        <w:trPr>
          <w:trHeight w:val="501"/>
        </w:trPr>
        <w:tc>
          <w:tcPr>
            <w:tcW w:w="9918" w:type="dxa"/>
            <w:gridSpan w:val="6"/>
            <w:tcBorders>
              <w:bottom w:val="single" w:sz="4" w:space="0" w:color="auto"/>
            </w:tcBorders>
          </w:tcPr>
          <w:p w14:paraId="511958B7" w14:textId="213540A2" w:rsidR="00C548B9" w:rsidRPr="00350CDF" w:rsidRDefault="00C548B9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Питание</w:t>
            </w:r>
          </w:p>
        </w:tc>
      </w:tr>
      <w:tr w:rsidR="00350CDF" w:rsidRPr="00752538" w14:paraId="0E441F46" w14:textId="77777777" w:rsidTr="009D5285">
        <w:trPr>
          <w:trHeight w:val="543"/>
        </w:trPr>
        <w:tc>
          <w:tcPr>
            <w:tcW w:w="704" w:type="dxa"/>
            <w:tcBorders>
              <w:bottom w:val="single" w:sz="4" w:space="0" w:color="auto"/>
            </w:tcBorders>
          </w:tcPr>
          <w:p w14:paraId="73573C9D" w14:textId="37EA1041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74BD39E9" w14:textId="77209466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Виды теста: дрожжевое, пресное</w:t>
            </w:r>
          </w:p>
        </w:tc>
        <w:tc>
          <w:tcPr>
            <w:tcW w:w="851" w:type="dxa"/>
          </w:tcPr>
          <w:p w14:paraId="1A63889F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7D01A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B5E90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 w:val="restart"/>
          </w:tcPr>
          <w:p w14:paraId="160EB71B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https://infourok.ru/prezentaciya-po-sbo-izdeliya-iz-testa-vidi-testa-klass-1378066.html</w:t>
              </w:r>
            </w:hyperlink>
          </w:p>
          <w:p w14:paraId="41159462" w14:textId="77777777" w:rsidR="00350CDF" w:rsidRPr="00350CDF" w:rsidRDefault="00000000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350CDF" w:rsidRPr="00350CDF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https://infourok.ru/urok-po-sbo-dlya-klassa-zagotovki-vpork-1185951.html</w:t>
              </w:r>
            </w:hyperlink>
          </w:p>
          <w:p w14:paraId="7D21A1AB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44B5669E" w14:textId="77777777" w:rsidTr="009D5285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</w:tcPr>
          <w:p w14:paraId="51428B0D" w14:textId="0BF350D4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00DD5276" w14:textId="776CA69D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Приготовление изделий из теста</w:t>
            </w:r>
          </w:p>
        </w:tc>
        <w:tc>
          <w:tcPr>
            <w:tcW w:w="851" w:type="dxa"/>
          </w:tcPr>
          <w:p w14:paraId="45B1191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1C3EE1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A51387" w14:textId="6136EDCC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Запись рецептов.</w:t>
            </w:r>
          </w:p>
        </w:tc>
        <w:tc>
          <w:tcPr>
            <w:tcW w:w="2263" w:type="dxa"/>
            <w:vMerge/>
          </w:tcPr>
          <w:p w14:paraId="066DFDF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709E3156" w14:textId="77777777" w:rsidTr="008C49B2">
        <w:trPr>
          <w:trHeight w:val="1323"/>
        </w:trPr>
        <w:tc>
          <w:tcPr>
            <w:tcW w:w="704" w:type="dxa"/>
            <w:tcBorders>
              <w:bottom w:val="single" w:sz="4" w:space="0" w:color="auto"/>
            </w:tcBorders>
          </w:tcPr>
          <w:p w14:paraId="005F333F" w14:textId="1070965B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2AEE1DA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Заготовка продуктов впрок: варенье, соленье, консервирование, сушка ягод. Обобщение по разделу «Питание»</w:t>
            </w:r>
          </w:p>
          <w:p w14:paraId="5F3DB61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7EEDF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7BF6A4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B1F095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53DD6CA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CDF" w:rsidRPr="00752538" w14:paraId="6A68E969" w14:textId="77777777" w:rsidTr="008C49B2">
        <w:trPr>
          <w:trHeight w:val="1190"/>
        </w:trPr>
        <w:tc>
          <w:tcPr>
            <w:tcW w:w="704" w:type="dxa"/>
            <w:tcBorders>
              <w:bottom w:val="single" w:sz="4" w:space="0" w:color="auto"/>
            </w:tcBorders>
          </w:tcPr>
          <w:p w14:paraId="0E0230E3" w14:textId="5D024B92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4FD94393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CDF">
              <w:rPr>
                <w:rFonts w:ascii="Times New Roman" w:hAnsi="Times New Roman" w:cs="Times New Roman"/>
                <w:sz w:val="22"/>
                <w:szCs w:val="22"/>
              </w:rPr>
              <w:t>Итоговое повторение. Тестирование.</w:t>
            </w:r>
          </w:p>
          <w:p w14:paraId="051A3CA0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947687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3FFE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CDC346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14:paraId="30F60D4C" w14:textId="77777777" w:rsidR="00350CDF" w:rsidRPr="00350CDF" w:rsidRDefault="00350CDF" w:rsidP="00350CDF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342D43" w14:textId="77777777" w:rsidR="007321C0" w:rsidRPr="00752538" w:rsidRDefault="007321C0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4F610CA" w14:textId="77777777" w:rsidR="00752538" w:rsidRPr="00752538" w:rsidRDefault="00752538" w:rsidP="00752538">
      <w:pPr>
        <w:pStyle w:val="17"/>
        <w:shd w:val="clear" w:color="auto" w:fill="auto"/>
        <w:tabs>
          <w:tab w:val="left" w:pos="567"/>
          <w:tab w:val="left" w:pos="2105"/>
        </w:tabs>
        <w:spacing w:line="240" w:lineRule="auto"/>
        <w:ind w:firstLine="0"/>
        <w:jc w:val="both"/>
        <w:rPr>
          <w:rStyle w:val="11"/>
          <w:sz w:val="28"/>
          <w:szCs w:val="28"/>
        </w:rPr>
      </w:pPr>
    </w:p>
    <w:p w14:paraId="3A73882B" w14:textId="08C51802" w:rsidR="00112AC9" w:rsidRDefault="000D125D" w:rsidP="00350CDF">
      <w:pPr>
        <w:pStyle w:val="17"/>
        <w:shd w:val="clear" w:color="auto" w:fill="auto"/>
        <w:tabs>
          <w:tab w:val="left" w:pos="567"/>
          <w:tab w:val="left" w:pos="2105"/>
        </w:tabs>
        <w:spacing w:line="240" w:lineRule="auto"/>
        <w:ind w:firstLine="0"/>
        <w:jc w:val="center"/>
        <w:rPr>
          <w:rStyle w:val="11"/>
          <w:sz w:val="28"/>
          <w:szCs w:val="28"/>
        </w:rPr>
      </w:pPr>
      <w:r w:rsidRPr="00752538">
        <w:rPr>
          <w:rStyle w:val="11"/>
          <w:sz w:val="28"/>
          <w:szCs w:val="28"/>
        </w:rPr>
        <w:t>V</w:t>
      </w:r>
      <w:r w:rsidR="00861475">
        <w:rPr>
          <w:rStyle w:val="11"/>
          <w:sz w:val="28"/>
          <w:szCs w:val="28"/>
          <w:lang w:val="en-US"/>
        </w:rPr>
        <w:t>I</w:t>
      </w:r>
      <w:r w:rsidRPr="00752538">
        <w:rPr>
          <w:rStyle w:val="11"/>
          <w:sz w:val="28"/>
          <w:szCs w:val="28"/>
        </w:rPr>
        <w:t xml:space="preserve">. </w:t>
      </w:r>
      <w:r w:rsidR="00C548B9" w:rsidRPr="00752538">
        <w:rPr>
          <w:rStyle w:val="11"/>
          <w:sz w:val="28"/>
          <w:szCs w:val="28"/>
        </w:rPr>
        <w:t>УЧЕБНО-МЕТОДИЧЕСКОЕ ОБЕСПЕЧЕНИЕ</w:t>
      </w:r>
    </w:p>
    <w:p w14:paraId="0C36C565" w14:textId="2C3F5DCD" w:rsidR="00861475" w:rsidRPr="00752538" w:rsidRDefault="00861475" w:rsidP="00350CDF">
      <w:pPr>
        <w:pStyle w:val="17"/>
        <w:shd w:val="clear" w:color="auto" w:fill="auto"/>
        <w:tabs>
          <w:tab w:val="left" w:pos="567"/>
          <w:tab w:val="left" w:pos="2105"/>
        </w:tabs>
        <w:spacing w:line="240" w:lineRule="auto"/>
        <w:ind w:firstLine="0"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ОБРАЗОВАТЕЛЬНОГО ПРОЦЕССА</w:t>
      </w:r>
    </w:p>
    <w:p w14:paraId="033D67C5" w14:textId="77777777" w:rsidR="00221E9C" w:rsidRPr="00752538" w:rsidRDefault="00221E9C" w:rsidP="00752538">
      <w:pPr>
        <w:widowControl w:val="0"/>
        <w:shd w:val="clear" w:color="auto" w:fill="FFFFFF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5921277" w14:textId="77777777" w:rsidR="00C548B9" w:rsidRPr="00752538" w:rsidRDefault="00221E9C" w:rsidP="00752538">
      <w:pPr>
        <w:widowControl w:val="0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В.В. Воронкова, С.А. Казакова «Социально-бытовая ориентировка учащихся 5-9 классов в специальной (коррекционной) общеобразовательной школе  VIII вида: пособие для учителя - М.., </w:t>
      </w:r>
      <w:proofErr w:type="spellStart"/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2006 г. с 247.</w:t>
      </w:r>
    </w:p>
    <w:p w14:paraId="1B185692" w14:textId="5FDB553E" w:rsidR="00221E9C" w:rsidRPr="00752538" w:rsidRDefault="00221E9C" w:rsidP="00752538">
      <w:pPr>
        <w:widowControl w:val="0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В.В. Гладская «Социально-бытовая подготовка воспитанников  специальных (коррекционных) общеобразовательных учреждений VIII вида. Методическое пособие. – М. Изд-во НЦ ЭНАС, 2003г.  192с.</w:t>
      </w:r>
    </w:p>
    <w:p w14:paraId="0FBDEF4A" w14:textId="77777777" w:rsidR="00221E9C" w:rsidRPr="00752538" w:rsidRDefault="00221E9C" w:rsidP="00752538">
      <w:pPr>
        <w:widowControl w:val="0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С.А. Львова. Практический материал к урокам социально-бытовой ориентировки в специальных (коррекционных) общеобразовательных школах VIII вида 5-9 классы. Пособие для учителя/С.А. Львова- М. </w:t>
      </w:r>
      <w:proofErr w:type="spellStart"/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2005г.-136с.</w:t>
      </w:r>
    </w:p>
    <w:p w14:paraId="0491B1F8" w14:textId="77777777" w:rsidR="00221E9C" w:rsidRPr="00752538" w:rsidRDefault="00221E9C" w:rsidP="00752538">
      <w:pPr>
        <w:widowControl w:val="0"/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А.М. Щербакова. Социально-бытовая ориентировка в специальных (коррекционных) образовательных учреждениях VIII вида. М., ВЛАДОС, 2001г.</w:t>
      </w:r>
    </w:p>
    <w:p w14:paraId="169DC60B" w14:textId="77777777" w:rsidR="00221E9C" w:rsidRPr="00752538" w:rsidRDefault="00221E9C" w:rsidP="0075253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2538">
        <w:rPr>
          <w:rFonts w:ascii="Times New Roman" w:eastAsiaTheme="minorEastAsia" w:hAnsi="Times New Roman" w:cs="Times New Roman"/>
          <w:sz w:val="28"/>
          <w:szCs w:val="28"/>
        </w:rPr>
        <w:t>Каждый ученик и учитель Центра обеспечены рабочим местом.</w:t>
      </w:r>
    </w:p>
    <w:p w14:paraId="3DC35629" w14:textId="77777777" w:rsidR="00221E9C" w:rsidRPr="00752538" w:rsidRDefault="00221E9C" w:rsidP="007525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52538">
        <w:rPr>
          <w:rFonts w:ascii="Times New Roman" w:hAnsi="Times New Roman" w:cs="Times New Roman"/>
          <w:sz w:val="28"/>
          <w:szCs w:val="28"/>
        </w:rPr>
        <w:t>Номенклатура передаваемого оборудования учащимся ГБОУ «РЦО»</w:t>
      </w:r>
    </w:p>
    <w:p w14:paraId="09CD2549" w14:textId="77777777" w:rsidR="00221E9C" w:rsidRPr="00752538" w:rsidRDefault="00221E9C" w:rsidP="007525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1"/>
        <w:gridCol w:w="6873"/>
        <w:gridCol w:w="1804"/>
      </w:tblGrid>
      <w:tr w:rsidR="00221E9C" w:rsidRPr="00752538" w14:paraId="2F2B35B0" w14:textId="77777777" w:rsidTr="003040F2">
        <w:tc>
          <w:tcPr>
            <w:tcW w:w="817" w:type="dxa"/>
          </w:tcPr>
          <w:p w14:paraId="1E1C1273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14:paraId="35FC90B5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Наименование и основные характеристики</w:t>
            </w:r>
          </w:p>
        </w:tc>
        <w:tc>
          <w:tcPr>
            <w:tcW w:w="1808" w:type="dxa"/>
          </w:tcPr>
          <w:p w14:paraId="35483BCF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21E9C" w:rsidRPr="00752538" w14:paraId="5B239FF0" w14:textId="77777777" w:rsidTr="003040F2">
        <w:tc>
          <w:tcPr>
            <w:tcW w:w="817" w:type="dxa"/>
          </w:tcPr>
          <w:p w14:paraId="27B7715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383C643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Специализированный программно-технический комплекс ученика с ОВЗ</w:t>
            </w:r>
          </w:p>
        </w:tc>
        <w:tc>
          <w:tcPr>
            <w:tcW w:w="1808" w:type="dxa"/>
          </w:tcPr>
          <w:p w14:paraId="3159BFE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0BA997E3" w14:textId="77777777" w:rsidTr="003040F2">
        <w:tc>
          <w:tcPr>
            <w:tcW w:w="817" w:type="dxa"/>
          </w:tcPr>
          <w:p w14:paraId="00BB9BAC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84FD50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Наушники+ колонки</w:t>
            </w:r>
          </w:p>
        </w:tc>
        <w:tc>
          <w:tcPr>
            <w:tcW w:w="1808" w:type="dxa"/>
          </w:tcPr>
          <w:p w14:paraId="69AC2237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4CE11898" w14:textId="77777777" w:rsidTr="003040F2">
        <w:tc>
          <w:tcPr>
            <w:tcW w:w="817" w:type="dxa"/>
          </w:tcPr>
          <w:p w14:paraId="04349544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04F153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Микрофон+вебкамера</w:t>
            </w:r>
            <w:proofErr w:type="spellEnd"/>
          </w:p>
        </w:tc>
        <w:tc>
          <w:tcPr>
            <w:tcW w:w="1808" w:type="dxa"/>
          </w:tcPr>
          <w:p w14:paraId="24EDABB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9C" w:rsidRPr="00752538" w14:paraId="14016AAA" w14:textId="77777777" w:rsidTr="003040F2">
        <w:tc>
          <w:tcPr>
            <w:tcW w:w="817" w:type="dxa"/>
          </w:tcPr>
          <w:p w14:paraId="727950E3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33211438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808" w:type="dxa"/>
          </w:tcPr>
          <w:p w14:paraId="171176A6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7199BEFF" w14:textId="77777777" w:rsidTr="003040F2">
        <w:tc>
          <w:tcPr>
            <w:tcW w:w="817" w:type="dxa"/>
          </w:tcPr>
          <w:p w14:paraId="1565C39E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14:paraId="7C0E3F4A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Черно-белый лазерный принтер</w:t>
            </w:r>
          </w:p>
        </w:tc>
        <w:tc>
          <w:tcPr>
            <w:tcW w:w="1808" w:type="dxa"/>
          </w:tcPr>
          <w:p w14:paraId="499EF13E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7DA3A3C7" w14:textId="77777777" w:rsidTr="003040F2">
        <w:tc>
          <w:tcPr>
            <w:tcW w:w="817" w:type="dxa"/>
          </w:tcPr>
          <w:p w14:paraId="324136EC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0AE4BFFF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Цифровая фотокамера</w:t>
            </w:r>
          </w:p>
        </w:tc>
        <w:tc>
          <w:tcPr>
            <w:tcW w:w="1808" w:type="dxa"/>
          </w:tcPr>
          <w:p w14:paraId="04A65F53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4BBA271E" w14:textId="77777777" w:rsidTr="003040F2">
        <w:tc>
          <w:tcPr>
            <w:tcW w:w="817" w:type="dxa"/>
          </w:tcPr>
          <w:p w14:paraId="09CF0514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66028670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планшет  </w:t>
            </w:r>
            <w:proofErr w:type="spellStart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Wacom</w:t>
            </w:r>
            <w:proofErr w:type="spellEnd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Bamboo</w:t>
            </w:r>
            <w:proofErr w:type="spellEnd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Pen</w:t>
            </w:r>
            <w:proofErr w:type="spellEnd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8" w:type="dxa"/>
          </w:tcPr>
          <w:p w14:paraId="09EC5D0B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55BD4B5C" w14:textId="77777777" w:rsidTr="003040F2">
        <w:tc>
          <w:tcPr>
            <w:tcW w:w="817" w:type="dxa"/>
          </w:tcPr>
          <w:p w14:paraId="3F7B859C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00C1981A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Клавиатура  INTELLIKEYS</w:t>
            </w:r>
          </w:p>
        </w:tc>
        <w:tc>
          <w:tcPr>
            <w:tcW w:w="1808" w:type="dxa"/>
          </w:tcPr>
          <w:p w14:paraId="1DF4DC8A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E9C" w:rsidRPr="00752538" w14:paraId="27E0143E" w14:textId="77777777" w:rsidTr="003040F2">
        <w:tc>
          <w:tcPr>
            <w:tcW w:w="817" w:type="dxa"/>
          </w:tcPr>
          <w:p w14:paraId="5A00FAB9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29F7BBF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роллер </w:t>
            </w:r>
            <w:proofErr w:type="spellStart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Roller</w:t>
            </w:r>
            <w:proofErr w:type="spellEnd"/>
            <w:r w:rsidRPr="007525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08" w:type="dxa"/>
          </w:tcPr>
          <w:p w14:paraId="6B5B47D8" w14:textId="77777777" w:rsidR="00221E9C" w:rsidRPr="00752538" w:rsidRDefault="00221E9C" w:rsidP="00752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9C6F15F" w14:textId="712D6723" w:rsidR="00221E9C" w:rsidRPr="00752538" w:rsidRDefault="00221E9C" w:rsidP="00752538">
      <w:pPr>
        <w:widowControl w:val="0"/>
        <w:shd w:val="clear" w:color="auto" w:fill="FFFFFF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40FE2F47" w14:textId="77777777" w:rsidR="008E2A9F" w:rsidRPr="00752538" w:rsidRDefault="008E2A9F" w:rsidP="00752538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8E2A9F" w:rsidRPr="00752538" w:rsidSect="002801B6">
      <w:footerReference w:type="even" r:id="rId31"/>
      <w:footerReference w:type="default" r:id="rId32"/>
      <w:pgSz w:w="11900" w:h="16840"/>
      <w:pgMar w:top="1134" w:right="126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1425" w14:textId="77777777" w:rsidR="002C7E8A" w:rsidRDefault="002C7E8A" w:rsidP="001622A3">
      <w:r>
        <w:separator/>
      </w:r>
    </w:p>
  </w:endnote>
  <w:endnote w:type="continuationSeparator" w:id="0">
    <w:p w14:paraId="01324329" w14:textId="77777777" w:rsidR="002C7E8A" w:rsidRDefault="002C7E8A" w:rsidP="0016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D4BF" w14:textId="77777777" w:rsidR="00273A48" w:rsidRDefault="00273A48" w:rsidP="002801B6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B8479" w14:textId="77777777" w:rsidR="00273A48" w:rsidRDefault="00273A48" w:rsidP="001622A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1B34" w14:textId="77777777" w:rsidR="002801B6" w:rsidRDefault="002801B6" w:rsidP="00EE18DC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76C7D">
      <w:rPr>
        <w:rStyle w:val="ae"/>
        <w:noProof/>
      </w:rPr>
      <w:t>3</w:t>
    </w:r>
    <w:r>
      <w:rPr>
        <w:rStyle w:val="ae"/>
      </w:rPr>
      <w:fldChar w:fldCharType="end"/>
    </w:r>
  </w:p>
  <w:p w14:paraId="2AD01D85" w14:textId="77777777" w:rsidR="00273A48" w:rsidRDefault="00273A48" w:rsidP="001622A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56E1" w14:textId="77777777" w:rsidR="002C7E8A" w:rsidRDefault="002C7E8A" w:rsidP="001622A3">
      <w:r>
        <w:separator/>
      </w:r>
    </w:p>
  </w:footnote>
  <w:footnote w:type="continuationSeparator" w:id="0">
    <w:p w14:paraId="0BFD3FE4" w14:textId="77777777" w:rsidR="002C7E8A" w:rsidRDefault="002C7E8A" w:rsidP="0016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0B6"/>
    <w:multiLevelType w:val="hybridMultilevel"/>
    <w:tmpl w:val="F3DE41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BE41DF"/>
    <w:multiLevelType w:val="hybridMultilevel"/>
    <w:tmpl w:val="2C5E9ACA"/>
    <w:lvl w:ilvl="0" w:tplc="1AE8C0B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8C532B"/>
    <w:multiLevelType w:val="multilevel"/>
    <w:tmpl w:val="B00C2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B60F5"/>
    <w:multiLevelType w:val="multilevel"/>
    <w:tmpl w:val="DB84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C5621"/>
    <w:multiLevelType w:val="multilevel"/>
    <w:tmpl w:val="FEBC0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9765D"/>
    <w:multiLevelType w:val="multilevel"/>
    <w:tmpl w:val="4A284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050C0"/>
    <w:multiLevelType w:val="hybridMultilevel"/>
    <w:tmpl w:val="4D04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492F"/>
    <w:multiLevelType w:val="hybridMultilevel"/>
    <w:tmpl w:val="B82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1482"/>
    <w:multiLevelType w:val="multilevel"/>
    <w:tmpl w:val="D130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90D3E"/>
    <w:multiLevelType w:val="hybridMultilevel"/>
    <w:tmpl w:val="5C7EAF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225F7"/>
    <w:multiLevelType w:val="hybridMultilevel"/>
    <w:tmpl w:val="62BA19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64D9F"/>
    <w:multiLevelType w:val="hybridMultilevel"/>
    <w:tmpl w:val="14820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4965"/>
    <w:multiLevelType w:val="multilevel"/>
    <w:tmpl w:val="D53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A3EBE"/>
    <w:multiLevelType w:val="multilevel"/>
    <w:tmpl w:val="FA2ABD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9E6826"/>
    <w:multiLevelType w:val="hybridMultilevel"/>
    <w:tmpl w:val="79EE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20E55"/>
    <w:multiLevelType w:val="hybridMultilevel"/>
    <w:tmpl w:val="1D0CBF8E"/>
    <w:lvl w:ilvl="0" w:tplc="137014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5CFF6F03"/>
    <w:multiLevelType w:val="multilevel"/>
    <w:tmpl w:val="3256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5129F"/>
    <w:multiLevelType w:val="hybridMultilevel"/>
    <w:tmpl w:val="0CFE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B3B08"/>
    <w:multiLevelType w:val="multilevel"/>
    <w:tmpl w:val="AE0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24D60"/>
    <w:multiLevelType w:val="multilevel"/>
    <w:tmpl w:val="E8B88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20" w15:restartNumberingAfterBreak="0">
    <w:nsid w:val="78CA3192"/>
    <w:multiLevelType w:val="multilevel"/>
    <w:tmpl w:val="CDB0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E056F"/>
    <w:multiLevelType w:val="multilevel"/>
    <w:tmpl w:val="39C81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661110">
    <w:abstractNumId w:val="16"/>
  </w:num>
  <w:num w:numId="2" w16cid:durableId="27537017">
    <w:abstractNumId w:val="12"/>
  </w:num>
  <w:num w:numId="3" w16cid:durableId="723717906">
    <w:abstractNumId w:val="4"/>
  </w:num>
  <w:num w:numId="4" w16cid:durableId="343823457">
    <w:abstractNumId w:val="18"/>
  </w:num>
  <w:num w:numId="5" w16cid:durableId="749541859">
    <w:abstractNumId w:val="3"/>
  </w:num>
  <w:num w:numId="6" w16cid:durableId="1686516357">
    <w:abstractNumId w:val="1"/>
  </w:num>
  <w:num w:numId="7" w16cid:durableId="1200047484">
    <w:abstractNumId w:val="17"/>
  </w:num>
  <w:num w:numId="8" w16cid:durableId="637805346">
    <w:abstractNumId w:val="6"/>
  </w:num>
  <w:num w:numId="9" w16cid:durableId="780228197">
    <w:abstractNumId w:val="14"/>
  </w:num>
  <w:num w:numId="10" w16cid:durableId="1167090417">
    <w:abstractNumId w:val="15"/>
  </w:num>
  <w:num w:numId="11" w16cid:durableId="1145202090">
    <w:abstractNumId w:val="11"/>
  </w:num>
  <w:num w:numId="12" w16cid:durableId="540216152">
    <w:abstractNumId w:val="10"/>
  </w:num>
  <w:num w:numId="13" w16cid:durableId="1429229586">
    <w:abstractNumId w:val="9"/>
  </w:num>
  <w:num w:numId="14" w16cid:durableId="181949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4554852">
    <w:abstractNumId w:val="8"/>
  </w:num>
  <w:num w:numId="16" w16cid:durableId="1606187343">
    <w:abstractNumId w:val="2"/>
  </w:num>
  <w:num w:numId="17" w16cid:durableId="976254635">
    <w:abstractNumId w:val="20"/>
  </w:num>
  <w:num w:numId="18" w16cid:durableId="1422600675">
    <w:abstractNumId w:val="21"/>
  </w:num>
  <w:num w:numId="19" w16cid:durableId="1471943763">
    <w:abstractNumId w:val="5"/>
  </w:num>
  <w:num w:numId="20" w16cid:durableId="330332693">
    <w:abstractNumId w:val="7"/>
  </w:num>
  <w:num w:numId="21" w16cid:durableId="2067100757">
    <w:abstractNumId w:val="0"/>
  </w:num>
  <w:num w:numId="22" w16cid:durableId="1203518726">
    <w:abstractNumId w:val="19"/>
  </w:num>
  <w:num w:numId="23" w16cid:durableId="132448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F1"/>
    <w:rsid w:val="00003BB3"/>
    <w:rsid w:val="00061656"/>
    <w:rsid w:val="00072892"/>
    <w:rsid w:val="000B7C3C"/>
    <w:rsid w:val="000D0FCB"/>
    <w:rsid w:val="000D125D"/>
    <w:rsid w:val="000D137D"/>
    <w:rsid w:val="000E161D"/>
    <w:rsid w:val="000F030E"/>
    <w:rsid w:val="00112AC9"/>
    <w:rsid w:val="001622A3"/>
    <w:rsid w:val="00174BEF"/>
    <w:rsid w:val="001770EC"/>
    <w:rsid w:val="00177879"/>
    <w:rsid w:val="00191B9A"/>
    <w:rsid w:val="00191EA8"/>
    <w:rsid w:val="00196CE4"/>
    <w:rsid w:val="001A05BB"/>
    <w:rsid w:val="001B0464"/>
    <w:rsid w:val="001B11D0"/>
    <w:rsid w:val="0020787F"/>
    <w:rsid w:val="00221E9C"/>
    <w:rsid w:val="002244A6"/>
    <w:rsid w:val="00231AD4"/>
    <w:rsid w:val="002358C2"/>
    <w:rsid w:val="00242E51"/>
    <w:rsid w:val="00273A48"/>
    <w:rsid w:val="002801B6"/>
    <w:rsid w:val="00297F9C"/>
    <w:rsid w:val="002A79E6"/>
    <w:rsid w:val="002B05EB"/>
    <w:rsid w:val="002B6932"/>
    <w:rsid w:val="002C7E8A"/>
    <w:rsid w:val="002E3EE3"/>
    <w:rsid w:val="002E418D"/>
    <w:rsid w:val="002E6D49"/>
    <w:rsid w:val="002F4CFF"/>
    <w:rsid w:val="002F5936"/>
    <w:rsid w:val="003040F2"/>
    <w:rsid w:val="00305043"/>
    <w:rsid w:val="00317244"/>
    <w:rsid w:val="00333186"/>
    <w:rsid w:val="00335F9D"/>
    <w:rsid w:val="00350CDF"/>
    <w:rsid w:val="00392589"/>
    <w:rsid w:val="0039381A"/>
    <w:rsid w:val="003A346F"/>
    <w:rsid w:val="003B63E3"/>
    <w:rsid w:val="003B6D76"/>
    <w:rsid w:val="003D183C"/>
    <w:rsid w:val="003E489D"/>
    <w:rsid w:val="0040510A"/>
    <w:rsid w:val="004273FF"/>
    <w:rsid w:val="00441DFA"/>
    <w:rsid w:val="00452207"/>
    <w:rsid w:val="0046157E"/>
    <w:rsid w:val="00467160"/>
    <w:rsid w:val="00476C7D"/>
    <w:rsid w:val="00482FCE"/>
    <w:rsid w:val="00495F2B"/>
    <w:rsid w:val="004A640A"/>
    <w:rsid w:val="004C3219"/>
    <w:rsid w:val="004C5FA5"/>
    <w:rsid w:val="004E39E6"/>
    <w:rsid w:val="004F2505"/>
    <w:rsid w:val="004F2D4B"/>
    <w:rsid w:val="00517BAC"/>
    <w:rsid w:val="00563413"/>
    <w:rsid w:val="0058585A"/>
    <w:rsid w:val="005A5454"/>
    <w:rsid w:val="005A7B0D"/>
    <w:rsid w:val="005C118C"/>
    <w:rsid w:val="005C555D"/>
    <w:rsid w:val="005E1696"/>
    <w:rsid w:val="005F6337"/>
    <w:rsid w:val="00612A52"/>
    <w:rsid w:val="00631DDF"/>
    <w:rsid w:val="00653BA6"/>
    <w:rsid w:val="00670259"/>
    <w:rsid w:val="0067797A"/>
    <w:rsid w:val="006A368D"/>
    <w:rsid w:val="006C1434"/>
    <w:rsid w:val="006C32CF"/>
    <w:rsid w:val="007321C0"/>
    <w:rsid w:val="00752538"/>
    <w:rsid w:val="00755E7F"/>
    <w:rsid w:val="007E4940"/>
    <w:rsid w:val="007E5B4A"/>
    <w:rsid w:val="0083636C"/>
    <w:rsid w:val="00861475"/>
    <w:rsid w:val="00874BF0"/>
    <w:rsid w:val="008908B3"/>
    <w:rsid w:val="008A5AA2"/>
    <w:rsid w:val="008A73DE"/>
    <w:rsid w:val="008C20C0"/>
    <w:rsid w:val="008E2A9F"/>
    <w:rsid w:val="008E4B72"/>
    <w:rsid w:val="008F1EF2"/>
    <w:rsid w:val="00900C26"/>
    <w:rsid w:val="00913588"/>
    <w:rsid w:val="00925ADE"/>
    <w:rsid w:val="00943A35"/>
    <w:rsid w:val="00973A5A"/>
    <w:rsid w:val="009853FF"/>
    <w:rsid w:val="00986196"/>
    <w:rsid w:val="009902E1"/>
    <w:rsid w:val="009A22A7"/>
    <w:rsid w:val="009B388B"/>
    <w:rsid w:val="009C6580"/>
    <w:rsid w:val="009E3C92"/>
    <w:rsid w:val="00A13EC1"/>
    <w:rsid w:val="00A4576D"/>
    <w:rsid w:val="00A66DEE"/>
    <w:rsid w:val="00A6714B"/>
    <w:rsid w:val="00A67D0F"/>
    <w:rsid w:val="00A72022"/>
    <w:rsid w:val="00A8601C"/>
    <w:rsid w:val="00AB3C1B"/>
    <w:rsid w:val="00AF4850"/>
    <w:rsid w:val="00B34B47"/>
    <w:rsid w:val="00B44846"/>
    <w:rsid w:val="00B82AB7"/>
    <w:rsid w:val="00BC233B"/>
    <w:rsid w:val="00BD6390"/>
    <w:rsid w:val="00C0416B"/>
    <w:rsid w:val="00C2042D"/>
    <w:rsid w:val="00C2424C"/>
    <w:rsid w:val="00C548B9"/>
    <w:rsid w:val="00C77A2B"/>
    <w:rsid w:val="00CA38C6"/>
    <w:rsid w:val="00CC13AC"/>
    <w:rsid w:val="00CD1C89"/>
    <w:rsid w:val="00CE0F2F"/>
    <w:rsid w:val="00CE3BF1"/>
    <w:rsid w:val="00D116CF"/>
    <w:rsid w:val="00D178F4"/>
    <w:rsid w:val="00D20C3E"/>
    <w:rsid w:val="00D43029"/>
    <w:rsid w:val="00D630CD"/>
    <w:rsid w:val="00D67212"/>
    <w:rsid w:val="00D82292"/>
    <w:rsid w:val="00DB3BB8"/>
    <w:rsid w:val="00DB6D77"/>
    <w:rsid w:val="00DE0E5F"/>
    <w:rsid w:val="00DE35D4"/>
    <w:rsid w:val="00DE7B68"/>
    <w:rsid w:val="00DF628D"/>
    <w:rsid w:val="00DF767C"/>
    <w:rsid w:val="00E402CF"/>
    <w:rsid w:val="00E40ADC"/>
    <w:rsid w:val="00E654E1"/>
    <w:rsid w:val="00E7493C"/>
    <w:rsid w:val="00E929FA"/>
    <w:rsid w:val="00EF4515"/>
    <w:rsid w:val="00F031B0"/>
    <w:rsid w:val="00F57CF1"/>
    <w:rsid w:val="00F67E27"/>
    <w:rsid w:val="00F7560F"/>
    <w:rsid w:val="00F84133"/>
    <w:rsid w:val="00F97ECA"/>
    <w:rsid w:val="00FA07D0"/>
    <w:rsid w:val="00FB6C5E"/>
    <w:rsid w:val="00FC7378"/>
    <w:rsid w:val="00FD0BEA"/>
    <w:rsid w:val="00FD405A"/>
    <w:rsid w:val="00FD6455"/>
    <w:rsid w:val="00FE21BE"/>
    <w:rsid w:val="00FE4AC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5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8">
    <w:name w:val="c38"/>
    <w:basedOn w:val="a0"/>
    <w:rsid w:val="00CE3BF1"/>
  </w:style>
  <w:style w:type="character" w:customStyle="1" w:styleId="c63">
    <w:name w:val="c63"/>
    <w:basedOn w:val="a0"/>
    <w:rsid w:val="00CE3BF1"/>
  </w:style>
  <w:style w:type="character" w:customStyle="1" w:styleId="c22">
    <w:name w:val="c22"/>
    <w:basedOn w:val="a0"/>
    <w:rsid w:val="00CE3BF1"/>
  </w:style>
  <w:style w:type="character" w:customStyle="1" w:styleId="c13">
    <w:name w:val="c13"/>
    <w:basedOn w:val="a0"/>
    <w:rsid w:val="00CE3BF1"/>
  </w:style>
  <w:style w:type="paragraph" w:customStyle="1" w:styleId="c5">
    <w:name w:val="c5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27">
    <w:name w:val="c27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27">
    <w:name w:val="c127"/>
    <w:basedOn w:val="a0"/>
    <w:rsid w:val="00CE3BF1"/>
  </w:style>
  <w:style w:type="character" w:customStyle="1" w:styleId="c2">
    <w:name w:val="c2"/>
    <w:basedOn w:val="a0"/>
    <w:rsid w:val="00CE3BF1"/>
  </w:style>
  <w:style w:type="paragraph" w:customStyle="1" w:styleId="c65">
    <w:name w:val="c65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18">
    <w:name w:val="c118"/>
    <w:basedOn w:val="a0"/>
    <w:rsid w:val="00CE3BF1"/>
  </w:style>
  <w:style w:type="paragraph" w:customStyle="1" w:styleId="c61">
    <w:name w:val="c61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9">
    <w:name w:val="c19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3">
    <w:name w:val="c3"/>
    <w:basedOn w:val="a0"/>
    <w:rsid w:val="00CE3BF1"/>
  </w:style>
  <w:style w:type="paragraph" w:customStyle="1" w:styleId="c104">
    <w:name w:val="c104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89">
    <w:name w:val="c89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77">
    <w:name w:val="c77"/>
    <w:basedOn w:val="a0"/>
    <w:rsid w:val="00CE3BF1"/>
  </w:style>
  <w:style w:type="character" w:customStyle="1" w:styleId="c120">
    <w:name w:val="c120"/>
    <w:basedOn w:val="a0"/>
    <w:rsid w:val="00CE3BF1"/>
  </w:style>
  <w:style w:type="character" w:customStyle="1" w:styleId="c78">
    <w:name w:val="c78"/>
    <w:basedOn w:val="a0"/>
    <w:rsid w:val="00CE3BF1"/>
  </w:style>
  <w:style w:type="paragraph" w:customStyle="1" w:styleId="c20">
    <w:name w:val="c20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2">
    <w:name w:val="c12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0">
    <w:name w:val="c10"/>
    <w:basedOn w:val="a0"/>
    <w:rsid w:val="00CE3BF1"/>
  </w:style>
  <w:style w:type="paragraph" w:customStyle="1" w:styleId="c4">
    <w:name w:val="c4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0">
    <w:name w:val="c0"/>
    <w:basedOn w:val="a0"/>
    <w:rsid w:val="00CE3BF1"/>
  </w:style>
  <w:style w:type="paragraph" w:customStyle="1" w:styleId="c7">
    <w:name w:val="c7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58">
    <w:name w:val="c58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5">
    <w:name w:val="c15"/>
    <w:basedOn w:val="a0"/>
    <w:rsid w:val="00CE3BF1"/>
  </w:style>
  <w:style w:type="character" w:customStyle="1" w:styleId="c31">
    <w:name w:val="c31"/>
    <w:basedOn w:val="a0"/>
    <w:rsid w:val="00CE3BF1"/>
  </w:style>
  <w:style w:type="paragraph" w:customStyle="1" w:styleId="c51">
    <w:name w:val="c51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1">
    <w:name w:val="c11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49">
    <w:name w:val="c49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44">
    <w:name w:val="c44"/>
    <w:basedOn w:val="a"/>
    <w:rsid w:val="00CE3BF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CE3BF1"/>
    <w:rPr>
      <w:color w:val="0000FF"/>
      <w:u w:val="single"/>
    </w:rPr>
  </w:style>
  <w:style w:type="paragraph" w:styleId="a4">
    <w:name w:val="List Paragraph"/>
    <w:basedOn w:val="a"/>
    <w:link w:val="a5"/>
    <w:qFormat/>
    <w:rsid w:val="0020787F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20787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DE0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abl-hroom">
    <w:name w:val="17PRIL-tabl-hroom"/>
    <w:basedOn w:val="a"/>
    <w:uiPriority w:val="99"/>
    <w:rsid w:val="00CD1C89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7">
    <w:name w:val="[Без стиля]"/>
    <w:rsid w:val="00CD1C89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D1C89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11">
    <w:name w:val="Основной текст1"/>
    <w:basedOn w:val="a0"/>
    <w:rsid w:val="00CD1C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9">
    <w:name w:val="c9"/>
    <w:basedOn w:val="a"/>
    <w:rsid w:val="00B4484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21">
    <w:name w:val="c21"/>
    <w:basedOn w:val="a"/>
    <w:rsid w:val="00900C2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8">
    <w:name w:val="c18"/>
    <w:basedOn w:val="a"/>
    <w:rsid w:val="00900C2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16">
    <w:name w:val="c16"/>
    <w:basedOn w:val="a"/>
    <w:rsid w:val="00900C2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8">
    <w:name w:val="No Spacing"/>
    <w:link w:val="a9"/>
    <w:qFormat/>
    <w:rsid w:val="002F5936"/>
    <w:rPr>
      <w:rFonts w:ascii="Calibri" w:eastAsia="Calibri" w:hAnsi="Calibri" w:cs="Times New Roman"/>
      <w:sz w:val="22"/>
      <w:szCs w:val="22"/>
    </w:rPr>
  </w:style>
  <w:style w:type="character" w:customStyle="1" w:styleId="a9">
    <w:name w:val="Без интервала Знак"/>
    <w:link w:val="a8"/>
    <w:rsid w:val="002F5936"/>
    <w:rPr>
      <w:rFonts w:ascii="Calibri" w:eastAsia="Calibri" w:hAnsi="Calibri" w:cs="Times New Roman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3E489D"/>
    <w:rPr>
      <w:color w:val="954F72" w:themeColor="followedHyperlink"/>
      <w:u w:val="single"/>
    </w:rPr>
  </w:style>
  <w:style w:type="paragraph" w:customStyle="1" w:styleId="Style5">
    <w:name w:val="Style5"/>
    <w:basedOn w:val="a"/>
    <w:rsid w:val="00DB3BB8"/>
    <w:pPr>
      <w:widowControl w:val="0"/>
      <w:autoSpaceDE w:val="0"/>
      <w:autoSpaceDN w:val="0"/>
      <w:adjustRightInd w:val="0"/>
      <w:spacing w:line="559" w:lineRule="exact"/>
      <w:ind w:firstLine="562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rsid w:val="008A73DE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овной текст_"/>
    <w:basedOn w:val="a0"/>
    <w:link w:val="17"/>
    <w:rsid w:val="00112AC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b"/>
    <w:rsid w:val="00112AC9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430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74BF0"/>
    <w:rPr>
      <w:rFonts w:ascii="Times New Roman" w:hAnsi="Times New Roman" w:cs="Times New Roman"/>
      <w:strike w:val="0"/>
      <w:dstrike w:val="0"/>
      <w:sz w:val="24"/>
      <w:u w:val="none"/>
    </w:rPr>
  </w:style>
  <w:style w:type="paragraph" w:styleId="ac">
    <w:name w:val="footer"/>
    <w:basedOn w:val="a"/>
    <w:link w:val="ad"/>
    <w:uiPriority w:val="99"/>
    <w:unhideWhenUsed/>
    <w:rsid w:val="001622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22A3"/>
  </w:style>
  <w:style w:type="character" w:styleId="ae">
    <w:name w:val="page number"/>
    <w:basedOn w:val="a0"/>
    <w:uiPriority w:val="99"/>
    <w:semiHidden/>
    <w:unhideWhenUsed/>
    <w:rsid w:val="001622A3"/>
  </w:style>
  <w:style w:type="paragraph" w:styleId="af">
    <w:name w:val="header"/>
    <w:basedOn w:val="a"/>
    <w:link w:val="af0"/>
    <w:uiPriority w:val="99"/>
    <w:unhideWhenUsed/>
    <w:rsid w:val="00273A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73A48"/>
  </w:style>
  <w:style w:type="paragraph" w:styleId="af1">
    <w:name w:val="caption"/>
    <w:basedOn w:val="a"/>
    <w:next w:val="a"/>
    <w:uiPriority w:val="35"/>
    <w:unhideWhenUsed/>
    <w:qFormat/>
    <w:rsid w:val="00C548B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947864169047198967" TargetMode="External"/><Relationship Id="rId13" Type="http://schemas.openxmlformats.org/officeDocument/2006/relationships/hyperlink" Target="https://infourok.ru/konspekt-uroka-sbo-uhod-za-grudnim-rebyonkom-1669046.html" TargetMode="External"/><Relationship Id="rId18" Type="http://schemas.openxmlformats.org/officeDocument/2006/relationships/hyperlink" Target="https://yandex.ru/video/preview/9360356972626077894" TargetMode="External"/><Relationship Id="rId26" Type="http://schemas.openxmlformats.org/officeDocument/2006/relationships/hyperlink" Target="https://yandex.ru/video/preview/6789479934834648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sbo-osnovnie-vidi-telefonnoy-svyazi-klass-2755310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infourok.ru/konspekt-uroka-sbo-uhod-za-grudnim-rebyonkom-1669046.html" TargetMode="External"/><Relationship Id="rId17" Type="http://schemas.openxmlformats.org/officeDocument/2006/relationships/hyperlink" Target="https://yandex.ru/video/preview/7947864169047198967" TargetMode="External"/><Relationship Id="rId25" Type="http://schemas.openxmlformats.org/officeDocument/2006/relationships/hyperlink" Target="https://infourok.ru/prezentaciya-k-uroku-sbo-v-8-klasse-na-temu-departament-municipalitet-prefektura-policiya-5822142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7847009297016429220" TargetMode="External"/><Relationship Id="rId20" Type="http://schemas.openxmlformats.org/officeDocument/2006/relationships/hyperlink" Target="https://multiurok.ru/index.php/files/prezentatsiia-po-sbo-razlichie-rynka-i-magazina.html" TargetMode="External"/><Relationship Id="rId29" Type="http://schemas.openxmlformats.org/officeDocument/2006/relationships/hyperlink" Target="https://infourok.ru/prezentaciya-po-sbo-izdeliya-iz-testa-vidi-testa-klass-137806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4443243506730649" TargetMode="External"/><Relationship Id="rId24" Type="http://schemas.openxmlformats.org/officeDocument/2006/relationships/hyperlink" Target="https://infourok.ru/otkritiy-urok-po-sbo-pervaya-pomosch-pri-neschastnih-sluchayah-1879321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fourok.ru/urok-sbo-v-8-klasse-" TargetMode="External"/><Relationship Id="rId23" Type="http://schemas.openxmlformats.org/officeDocument/2006/relationships/hyperlink" Target="https://infourok.ru/prezentaciya-po-medikosanitarnoy-podgotovke-pervaya-medicinskaya-pomosch-pri-chrezvichaynih-situaciyah-pervaya-pomosch-pri-ozhog-1091342.html" TargetMode="External"/><Relationship Id="rId28" Type="http://schemas.openxmlformats.org/officeDocument/2006/relationships/hyperlink" Target="https://yandex.ru/video/preview/6160729720181305906" TargetMode="External"/><Relationship Id="rId10" Type="http://schemas.openxmlformats.org/officeDocument/2006/relationships/hyperlink" Target="https://infourok.ru/prezentaciya-po-sbo-na-temu-zdorovyj-obraz-zhizni-5208161.html" TargetMode="External"/><Relationship Id="rId19" Type="http://schemas.openxmlformats.org/officeDocument/2006/relationships/hyperlink" Target="https://yandex.ru/video/preview/677225372519804508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7947864169047198967" TargetMode="External"/><Relationship Id="rId14" Type="http://schemas.openxmlformats.org/officeDocument/2006/relationships/hyperlink" Target="https://infourok.ru/urok-sbo-v-8-klasse-mezhdugorodnij-transport-6184326.html" TargetMode="External"/><Relationship Id="rId22" Type="http://schemas.openxmlformats.org/officeDocument/2006/relationships/hyperlink" Target="https://nsportal.ru/shkola/korrektsionnaya-pedagogika/library/2012/12/17/metodicheskaya-razrabotka-uroka-s-prezentatsiey" TargetMode="External"/><Relationship Id="rId27" Type="http://schemas.openxmlformats.org/officeDocument/2006/relationships/hyperlink" Target="https://yandex.ru/video/preview/277087523774512544" TargetMode="External"/><Relationship Id="rId30" Type="http://schemas.openxmlformats.org/officeDocument/2006/relationships/hyperlink" Target="https://infourok.ru/urok-po-sbo-dlya-klassa-zagotovki-vpork-1185951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2023-09-28T08:24:00Z</dcterms:created>
  <dcterms:modified xsi:type="dcterms:W3CDTF">2023-09-28T08:24:00Z</dcterms:modified>
</cp:coreProperties>
</file>