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E142" w14:textId="77777777" w:rsidR="00F246F0" w:rsidRDefault="00B00159">
      <w:r>
        <w:rPr>
          <w:noProof/>
          <w:lang w:val="en-US"/>
        </w:rPr>
        <w:drawing>
          <wp:inline distT="0" distB="0" distL="0" distR="0" wp14:anchorId="79D3643B" wp14:editId="3DB923D8">
            <wp:extent cx="5932170" cy="8393430"/>
            <wp:effectExtent l="0" t="0" r="11430" b="0"/>
            <wp:docPr id="1" name="Изображение 1" descr="Новый 1:Users:mac:Desktop: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й 1:Users:mac:Desktop:П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8800" w14:textId="77777777" w:rsidR="00B00159" w:rsidRDefault="00B00159"/>
    <w:p w14:paraId="38BB5ED6" w14:textId="77777777" w:rsidR="00B00159" w:rsidRDefault="00B00159"/>
    <w:p w14:paraId="073214BB" w14:textId="77777777" w:rsidR="00B00159" w:rsidRDefault="00B00159"/>
    <w:p w14:paraId="27520D5F" w14:textId="77777777" w:rsidR="00B00159" w:rsidRDefault="00B00159"/>
    <w:p w14:paraId="5C7F5537" w14:textId="77777777" w:rsidR="00B00159" w:rsidRPr="004713B6" w:rsidRDefault="00B00159" w:rsidP="00B00159">
      <w:pPr>
        <w:jc w:val="center"/>
        <w:rPr>
          <w:rFonts w:ascii="Times" w:hAnsi="Times"/>
          <w:b/>
        </w:rPr>
      </w:pPr>
      <w:r w:rsidRPr="004713B6">
        <w:rPr>
          <w:rFonts w:ascii="Times" w:hAnsi="Times"/>
          <w:b/>
        </w:rPr>
        <w:lastRenderedPageBreak/>
        <w:t>Пояснительная записка</w:t>
      </w:r>
    </w:p>
    <w:p w14:paraId="66385714" w14:textId="02EFB61A" w:rsidR="003064F8" w:rsidRDefault="003064F8" w:rsidP="003064F8">
      <w:pPr>
        <w:ind w:firstLine="567"/>
        <w:jc w:val="both"/>
        <w:rPr>
          <w:rFonts w:ascii="Times" w:hAnsi="Times" w:cs="Times New Roman"/>
        </w:rPr>
      </w:pPr>
      <w:r w:rsidRPr="007226EF">
        <w:rPr>
          <w:rFonts w:ascii="Times" w:hAnsi="Times" w:cs="Times New Roman"/>
        </w:rPr>
        <w:t xml:space="preserve">Рабочая программа предназначена для учащихся </w:t>
      </w:r>
      <w:r>
        <w:rPr>
          <w:rFonts w:ascii="Times" w:hAnsi="Times" w:cs="Times New Roman"/>
        </w:rPr>
        <w:t>8</w:t>
      </w:r>
      <w:r w:rsidRPr="007226EF">
        <w:rPr>
          <w:rFonts w:ascii="Times" w:hAnsi="Times" w:cs="Times New Roman"/>
        </w:rPr>
        <w:t xml:space="preserve"> класса с тяжёлыми и множественными нарушениями развития.</w:t>
      </w:r>
    </w:p>
    <w:p w14:paraId="1A7177DB" w14:textId="77777777" w:rsidR="003064F8" w:rsidRPr="007226EF" w:rsidRDefault="003064F8" w:rsidP="003064F8">
      <w:pPr>
        <w:ind w:firstLine="567"/>
        <w:jc w:val="both"/>
        <w:rPr>
          <w:rFonts w:ascii="Times" w:hAnsi="Times" w:cs="Times New Roman"/>
        </w:rPr>
      </w:pPr>
      <w:r w:rsidRPr="007226EF">
        <w:rPr>
          <w:rFonts w:ascii="Times" w:hAnsi="Times" w:cs="Times New Roman"/>
        </w:rPr>
        <w:t>Программа составлена в соответствии с</w:t>
      </w:r>
      <w:r>
        <w:rPr>
          <w:rFonts w:ascii="Times" w:hAnsi="Times" w:cs="Times New Roman"/>
        </w:rPr>
        <w:t xml:space="preserve"> следующими нормативными документами</w:t>
      </w:r>
      <w:r w:rsidRPr="007226EF">
        <w:rPr>
          <w:rFonts w:ascii="Times" w:hAnsi="Times" w:cs="Times New Roman"/>
        </w:rPr>
        <w:t>:</w:t>
      </w:r>
    </w:p>
    <w:p w14:paraId="0E0FBB04" w14:textId="77777777" w:rsidR="003064F8" w:rsidRPr="007226EF" w:rsidRDefault="003064F8" w:rsidP="003064F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</w:rPr>
      </w:pPr>
      <w:r w:rsidRPr="007226EF">
        <w:rPr>
          <w:rFonts w:ascii="Times" w:hAnsi="Times"/>
          <w:color w:val="000000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 Российской Федерации№ 1599 от 19.12.2014 г.);</w:t>
      </w:r>
    </w:p>
    <w:p w14:paraId="0C86539C" w14:textId="77777777" w:rsidR="003064F8" w:rsidRPr="007226EF" w:rsidRDefault="003064F8" w:rsidP="003064F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</w:rPr>
      </w:pPr>
      <w:r w:rsidRPr="007226EF">
        <w:rPr>
          <w:rFonts w:ascii="Times" w:hAnsi="Times"/>
          <w:color w:val="000000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(приказ Министерства просвещения России от 24.11.2022г. № 1026);</w:t>
      </w:r>
    </w:p>
    <w:p w14:paraId="18424245" w14:textId="77777777" w:rsidR="003064F8" w:rsidRPr="007226EF" w:rsidRDefault="003064F8" w:rsidP="003064F8">
      <w:pPr>
        <w:ind w:firstLine="567"/>
        <w:jc w:val="both"/>
        <w:rPr>
          <w:rFonts w:ascii="Times" w:hAnsi="Times" w:cs="Times New Roman"/>
        </w:rPr>
      </w:pPr>
      <w:r w:rsidRPr="007226EF">
        <w:rPr>
          <w:rFonts w:ascii="Times" w:hAnsi="Times"/>
        </w:rPr>
        <w:t>Положение о рабочей программе учебного предмета (курса) ГБОУ «Республиканский центр образования».</w:t>
      </w:r>
    </w:p>
    <w:p w14:paraId="75E74B63" w14:textId="5991EBD3" w:rsidR="00B00159" w:rsidRPr="004713B6" w:rsidRDefault="00B00159" w:rsidP="00B00159">
      <w:pPr>
        <w:suppressAutoHyphens/>
        <w:ind w:firstLine="708"/>
        <w:rPr>
          <w:rFonts w:ascii="Times" w:hAnsi="Times"/>
        </w:rPr>
      </w:pPr>
      <w:r w:rsidRPr="004713B6">
        <w:rPr>
          <w:rFonts w:ascii="Times" w:hAnsi="Times"/>
          <w:b/>
          <w:shd w:val="clear" w:color="auto" w:fill="FFFFFF"/>
        </w:rPr>
        <w:t>Цель</w:t>
      </w:r>
      <w:r w:rsidRPr="004713B6">
        <w:rPr>
          <w:rFonts w:ascii="Times" w:hAnsi="Times"/>
          <w:b/>
          <w:i/>
          <w:shd w:val="clear" w:color="auto" w:fill="FFFFFF"/>
        </w:rPr>
        <w:t xml:space="preserve"> </w:t>
      </w:r>
      <w:r w:rsidRPr="004713B6">
        <w:rPr>
          <w:rFonts w:ascii="Times" w:hAnsi="Times"/>
          <w:b/>
          <w:shd w:val="clear" w:color="auto" w:fill="FFFFFF"/>
        </w:rPr>
        <w:t>обучения</w:t>
      </w:r>
      <w:r w:rsidRPr="004713B6">
        <w:rPr>
          <w:rFonts w:ascii="Times" w:hAnsi="Times"/>
          <w:i/>
          <w:shd w:val="clear" w:color="auto" w:fill="FFFFFF"/>
        </w:rPr>
        <w:t xml:space="preserve"> </w:t>
      </w:r>
      <w:r w:rsidR="003064F8" w:rsidRPr="004713B6">
        <w:rPr>
          <w:rFonts w:ascii="Times" w:hAnsi="Times"/>
          <w:b/>
          <w:bCs/>
          <w:shd w:val="clear" w:color="auto" w:fill="FFFFFF"/>
        </w:rPr>
        <w:t>предмета «</w:t>
      </w:r>
      <w:r w:rsidRPr="004713B6">
        <w:rPr>
          <w:rFonts w:ascii="Times" w:hAnsi="Times"/>
          <w:shd w:val="clear" w:color="auto" w:fill="FFFFFF"/>
        </w:rPr>
        <w:t xml:space="preserve">Профильный </w:t>
      </w:r>
      <w:r w:rsidR="003064F8" w:rsidRPr="004713B6">
        <w:rPr>
          <w:rFonts w:ascii="Times" w:hAnsi="Times"/>
          <w:shd w:val="clear" w:color="auto" w:fill="FFFFFF"/>
        </w:rPr>
        <w:t>труд»</w:t>
      </w:r>
      <w:r w:rsidR="003064F8" w:rsidRPr="004713B6">
        <w:rPr>
          <w:rFonts w:ascii="Times" w:hAnsi="Times"/>
          <w:b/>
          <w:bCs/>
          <w:shd w:val="clear" w:color="auto" w:fill="FFFFFF"/>
        </w:rPr>
        <w:t xml:space="preserve"> -</w:t>
      </w:r>
      <w:r w:rsidRPr="004713B6">
        <w:rPr>
          <w:rFonts w:ascii="Times" w:hAnsi="Times"/>
          <w:b/>
          <w:bCs/>
          <w:shd w:val="clear" w:color="auto" w:fill="FFFFFF"/>
        </w:rPr>
        <w:t xml:space="preserve"> </w:t>
      </w:r>
      <w:r w:rsidRPr="004713B6">
        <w:rPr>
          <w:rFonts w:ascii="Times" w:hAnsi="Times"/>
          <w:shd w:val="clear" w:color="auto" w:fill="FFFFFF"/>
        </w:rPr>
        <w:t xml:space="preserve">подготовка детей и подростков с умеренной, тяжелой, глубокой умственной отсталостью, с ТМНР к доступной трудовой деятельности.  </w:t>
      </w:r>
    </w:p>
    <w:p w14:paraId="45440116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 xml:space="preserve"> В процессе обучения решаются следующие    </w:t>
      </w:r>
      <w:r w:rsidRPr="004713B6">
        <w:rPr>
          <w:rFonts w:ascii="Times" w:hAnsi="Times"/>
          <w:b/>
          <w:bCs/>
          <w:shd w:val="clear" w:color="auto" w:fill="FFFFFF"/>
        </w:rPr>
        <w:t>задачи</w:t>
      </w:r>
      <w:r w:rsidRPr="004713B6">
        <w:rPr>
          <w:rFonts w:ascii="Times" w:hAnsi="Times"/>
          <w:shd w:val="clear" w:color="auto" w:fill="FFFFFF"/>
        </w:rPr>
        <w:t xml:space="preserve">:  </w:t>
      </w:r>
    </w:p>
    <w:p w14:paraId="5CEA8707" w14:textId="77777777" w:rsidR="00B00159" w:rsidRPr="004713B6" w:rsidRDefault="00B00159" w:rsidP="00B00159">
      <w:pPr>
        <w:suppressAutoHyphens/>
        <w:rPr>
          <w:rFonts w:ascii="Times" w:hAnsi="Times"/>
          <w:shd w:val="clear" w:color="auto" w:fill="FFFFFF"/>
        </w:rPr>
      </w:pPr>
      <w:r w:rsidRPr="004713B6">
        <w:rPr>
          <w:rFonts w:ascii="Times" w:hAnsi="Times"/>
          <w:shd w:val="clear" w:color="auto" w:fill="FFFFFF"/>
        </w:rPr>
        <w:t xml:space="preserve">овладение трудовыми умениями, необходимыми в разных жизненных сферах. </w:t>
      </w:r>
    </w:p>
    <w:p w14:paraId="2C4AEFCF" w14:textId="77777777" w:rsidR="00B00159" w:rsidRPr="004713B6" w:rsidRDefault="00B00159" w:rsidP="00B00159">
      <w:pPr>
        <w:suppressAutoHyphens/>
        <w:rPr>
          <w:rFonts w:ascii="Times" w:hAnsi="Times"/>
          <w:shd w:val="clear" w:color="auto" w:fill="FFFFFF"/>
        </w:rPr>
      </w:pPr>
      <w:r w:rsidRPr="004713B6">
        <w:rPr>
          <w:rFonts w:ascii="Times" w:hAnsi="Times"/>
          <w:shd w:val="clear" w:color="auto" w:fill="FFFFFF"/>
        </w:rPr>
        <w:t xml:space="preserve">Овладение умением адекватно применять доступные технологии и освоенные трудовые навыки для социального и трудового взаимодействия. </w:t>
      </w:r>
    </w:p>
    <w:p w14:paraId="51DEB0FD" w14:textId="77777777" w:rsidR="00B00159" w:rsidRPr="004713B6" w:rsidRDefault="00B00159" w:rsidP="00B00159">
      <w:pPr>
        <w:suppressAutoHyphens/>
        <w:rPr>
          <w:rFonts w:ascii="Times" w:hAnsi="Times"/>
          <w:shd w:val="clear" w:color="auto" w:fill="FFFFFF"/>
        </w:rPr>
      </w:pPr>
      <w:r w:rsidRPr="004713B6">
        <w:rPr>
          <w:rFonts w:ascii="Times" w:hAnsi="Times"/>
          <w:shd w:val="clear" w:color="auto" w:fill="FFFFFF"/>
        </w:rPr>
        <w:t xml:space="preserve">Обогащение положительного опыта и установки на активное использование основанных технологий и навыков для индивидуального жизнеобеспечения, социального развития и помощи близким.                                                 </w:t>
      </w:r>
    </w:p>
    <w:p w14:paraId="6738BD1D" w14:textId="77777777" w:rsidR="00B00159" w:rsidRPr="004713B6" w:rsidRDefault="00B00159" w:rsidP="00B00159">
      <w:pPr>
        <w:suppressAutoHyphens/>
        <w:rPr>
          <w:rFonts w:ascii="Times" w:hAnsi="Times"/>
          <w:shd w:val="clear" w:color="auto" w:fill="FFFFFF"/>
        </w:rPr>
      </w:pPr>
      <w:r w:rsidRPr="004713B6">
        <w:rPr>
          <w:rFonts w:ascii="Times" w:hAnsi="Times"/>
          <w:shd w:val="clear" w:color="auto" w:fill="FFFFFF"/>
        </w:rPr>
        <w:t xml:space="preserve"> - развитие интереса к трудовой деятельности;                                                                          </w:t>
      </w:r>
    </w:p>
    <w:p w14:paraId="06BBEE43" w14:textId="77777777" w:rsidR="00B00159" w:rsidRPr="004713B6" w:rsidRDefault="00B00159" w:rsidP="00B00159">
      <w:pPr>
        <w:suppressAutoHyphens/>
        <w:rPr>
          <w:rFonts w:ascii="Times" w:hAnsi="Times"/>
          <w:shd w:val="clear" w:color="auto" w:fill="FFFFFF"/>
        </w:rPr>
      </w:pPr>
      <w:r w:rsidRPr="004713B6">
        <w:rPr>
          <w:rFonts w:ascii="Times" w:hAnsi="Times"/>
          <w:shd w:val="clear" w:color="auto" w:fill="FFFFFF"/>
        </w:rPr>
        <w:t xml:space="preserve">- овладение трудовыми умениями, необходимыми в разных жизненных сферах;                                                                                                                             - формирование навыков работы с различными инструментами и оборудованием;                                                                                                  - освоение отдельных операций и технологий по изготовлению различных изделий;                                                                                               -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 </w:t>
      </w:r>
    </w:p>
    <w:p w14:paraId="4A7A77A6" w14:textId="77777777" w:rsidR="00B00159" w:rsidRPr="004713B6" w:rsidRDefault="00B00159" w:rsidP="00B00159">
      <w:pPr>
        <w:suppressAutoHyphens/>
        <w:ind w:firstLine="709"/>
        <w:rPr>
          <w:rFonts w:ascii="Times" w:hAnsi="Times"/>
          <w:highlight w:val="white"/>
        </w:rPr>
      </w:pPr>
      <w:r w:rsidRPr="004713B6">
        <w:rPr>
          <w:rFonts w:ascii="Times" w:hAnsi="Times"/>
          <w:shd w:val="clear" w:color="auto" w:fill="FFFFFF"/>
        </w:rPr>
        <w:t>Программа построена на основе следующих разделов: «Бумага - (аппликация, картонажно-переплетные работы), «</w:t>
      </w:r>
      <w:proofErr w:type="spellStart"/>
      <w:r w:rsidRPr="004713B6">
        <w:rPr>
          <w:rFonts w:ascii="Times" w:hAnsi="Times"/>
          <w:shd w:val="clear" w:color="auto" w:fill="FFFFFF"/>
        </w:rPr>
        <w:t>Квилинг</w:t>
      </w:r>
      <w:proofErr w:type="spellEnd"/>
      <w:r w:rsidRPr="004713B6">
        <w:rPr>
          <w:rFonts w:ascii="Times" w:hAnsi="Times"/>
          <w:shd w:val="clear" w:color="auto" w:fill="FFFFFF"/>
        </w:rPr>
        <w:t>», «Оригами</w:t>
      </w:r>
      <w:proofErr w:type="gramStart"/>
      <w:r w:rsidRPr="004713B6">
        <w:rPr>
          <w:rFonts w:ascii="Times" w:hAnsi="Times"/>
          <w:shd w:val="clear" w:color="auto" w:fill="FFFFFF"/>
        </w:rPr>
        <w:t>»,  «</w:t>
      </w:r>
      <w:proofErr w:type="gramEnd"/>
      <w:r w:rsidRPr="004713B6">
        <w:rPr>
          <w:rFonts w:ascii="Times" w:hAnsi="Times"/>
          <w:shd w:val="clear" w:color="auto" w:fill="FFFFFF"/>
        </w:rPr>
        <w:t>Растениеводство»,  «Шитье».</w:t>
      </w:r>
    </w:p>
    <w:p w14:paraId="574CE8EE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b/>
          <w:bCs/>
          <w:shd w:val="clear" w:color="auto" w:fill="FFFFFF"/>
        </w:rPr>
        <w:tab/>
      </w:r>
      <w:r w:rsidRPr="004713B6">
        <w:rPr>
          <w:rFonts w:ascii="Times" w:hAnsi="Times"/>
          <w:shd w:val="clear" w:color="auto" w:fill="FFFFFF"/>
        </w:rPr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 Детей 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 </w:t>
      </w:r>
    </w:p>
    <w:p w14:paraId="3C90D332" w14:textId="77777777" w:rsidR="00B00159" w:rsidRPr="004713B6" w:rsidRDefault="00B00159" w:rsidP="00B00159">
      <w:pPr>
        <w:suppressAutoHyphens/>
        <w:ind w:firstLine="708"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 xml:space="preserve">Подросток учится организовывать свое рабочее место в соответствии с используемыми материалами, инструментами, оборудованием. С помощью учителя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с своими представлениями. Постепенно у обучающегося формируются такие качества трудовой деятельности, которые позволяют выполнять освоенную деятельность в течение длительного времени, осуществлять работу в соответствии с требованиями, предъявляемые к качеству продукта и производить его в установленные сроки. </w:t>
      </w:r>
      <w:r w:rsidRPr="004713B6">
        <w:rPr>
          <w:rFonts w:ascii="Times" w:hAnsi="Times"/>
          <w:highlight w:val="white"/>
        </w:rPr>
        <w:t xml:space="preserve"> </w:t>
      </w:r>
    </w:p>
    <w:p w14:paraId="5A1ADC45" w14:textId="77777777" w:rsidR="00B00159" w:rsidRPr="004713B6" w:rsidRDefault="00B00159" w:rsidP="00B00159">
      <w:pPr>
        <w:ind w:firstLine="720"/>
        <w:jc w:val="both"/>
        <w:rPr>
          <w:rFonts w:ascii="Times" w:hAnsi="Times"/>
        </w:rPr>
      </w:pPr>
    </w:p>
    <w:p w14:paraId="538133C2" w14:textId="77777777" w:rsidR="00B00159" w:rsidRPr="004713B6" w:rsidRDefault="00B00159" w:rsidP="00B00159">
      <w:pPr>
        <w:ind w:firstLine="720"/>
        <w:jc w:val="both"/>
        <w:rPr>
          <w:rFonts w:ascii="Times" w:hAnsi="Times"/>
        </w:rPr>
      </w:pPr>
    </w:p>
    <w:p w14:paraId="1EAB7A83" w14:textId="77777777" w:rsidR="00B00159" w:rsidRPr="004713B6" w:rsidRDefault="00B00159" w:rsidP="00B00159">
      <w:pPr>
        <w:suppressAutoHyphens/>
        <w:jc w:val="center"/>
        <w:rPr>
          <w:rFonts w:ascii="Times" w:hAnsi="Times"/>
        </w:rPr>
      </w:pPr>
      <w:r w:rsidRPr="004713B6">
        <w:rPr>
          <w:rFonts w:ascii="Times" w:hAnsi="Times"/>
          <w:b/>
          <w:bCs/>
          <w:highlight w:val="white"/>
        </w:rPr>
        <w:t xml:space="preserve">Личностные и предметные результаты освоения учебного предмета «Профильный труд» </w:t>
      </w:r>
    </w:p>
    <w:p w14:paraId="3387AFAF" w14:textId="77777777" w:rsidR="00B00159" w:rsidRPr="004713B6" w:rsidRDefault="00B00159" w:rsidP="00B00159">
      <w:pPr>
        <w:suppressAutoHyphens/>
        <w:ind w:firstLine="708"/>
        <w:jc w:val="center"/>
        <w:rPr>
          <w:rFonts w:ascii="Times" w:hAnsi="Times"/>
          <w:highlight w:val="white"/>
        </w:rPr>
      </w:pPr>
    </w:p>
    <w:p w14:paraId="776B99F9" w14:textId="77777777" w:rsidR="00B00159" w:rsidRPr="004713B6" w:rsidRDefault="00B00159" w:rsidP="00B00159">
      <w:pPr>
        <w:suppressAutoHyphens/>
        <w:ind w:firstLine="708"/>
        <w:jc w:val="center"/>
        <w:rPr>
          <w:rFonts w:ascii="Times" w:hAnsi="Times"/>
          <w:b/>
          <w:bCs/>
        </w:rPr>
      </w:pPr>
      <w:r w:rsidRPr="004713B6">
        <w:rPr>
          <w:rFonts w:ascii="Times" w:hAnsi="Times"/>
          <w:b/>
          <w:bCs/>
          <w:highlight w:val="white"/>
        </w:rPr>
        <w:t xml:space="preserve">Возможные личностные результаты: </w:t>
      </w:r>
    </w:p>
    <w:p w14:paraId="75FED7A5" w14:textId="77777777" w:rsidR="00B00159" w:rsidRPr="004713B6" w:rsidRDefault="00B00159" w:rsidP="00B00159">
      <w:pPr>
        <w:suppressAutoHyphens/>
        <w:ind w:firstLine="708"/>
        <w:jc w:val="center"/>
        <w:rPr>
          <w:rFonts w:ascii="Times" w:hAnsi="Times"/>
          <w:b/>
          <w:bCs/>
        </w:rPr>
      </w:pPr>
    </w:p>
    <w:p w14:paraId="4CA3CE40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1) социально-эмоциональное участие в процессе общения и совместной деятельности; </w:t>
      </w:r>
    </w:p>
    <w:p w14:paraId="432C4A16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2) формирование</w:t>
      </w:r>
      <w:r w:rsidRPr="004713B6">
        <w:rPr>
          <w:rFonts w:ascii="Times" w:hAnsi="Times"/>
        </w:rPr>
        <w:t xml:space="preserve"> уважительного отношения  к окружающим; </w:t>
      </w:r>
    </w:p>
    <w:p w14:paraId="152309DB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 xml:space="preserve">3) овладение социально-бытовыми навыками, используемыми в повседневной жизни; </w:t>
      </w:r>
    </w:p>
    <w:p w14:paraId="7C3DE48E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4) овладение навыками коммуникации и принятыми нормами социального взаимодействия;  </w:t>
      </w:r>
    </w:p>
    <w:p w14:paraId="6D761F28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 xml:space="preserve">5) развитие самостоятельности и личной ответственности за свои поступки на основе представлений о нравственных нормах, общепринятых правил; </w:t>
      </w:r>
    </w:p>
    <w:p w14:paraId="6796403C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6)  развитие</w:t>
      </w:r>
      <w:r w:rsidRPr="004713B6">
        <w:rPr>
          <w:rFonts w:ascii="Times" w:hAnsi="Times"/>
          <w:color w:val="FF0000"/>
          <w:shd w:val="clear" w:color="auto" w:fill="FFFFFF"/>
        </w:rPr>
        <w:t xml:space="preserve"> </w:t>
      </w:r>
      <w:r w:rsidRPr="004713B6">
        <w:rPr>
          <w:rFonts w:ascii="Times" w:hAnsi="Times"/>
          <w:shd w:val="clear" w:color="auto" w:fill="FFFFFF"/>
        </w:rPr>
        <w:t xml:space="preserve">навыков сотрудничества со  взрослыми и сверстниками в разных социальных ситуациях, умение не создавать конфликты и находить выходы из спорных ситуаций; </w:t>
      </w:r>
    </w:p>
    <w:p w14:paraId="0A2B1DA2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7) формирование</w:t>
      </w:r>
      <w:r w:rsidRPr="004713B6">
        <w:rPr>
          <w:rFonts w:ascii="Times" w:hAnsi="Times"/>
          <w:color w:val="FF0000"/>
          <w:shd w:val="clear" w:color="auto" w:fill="FFFFFF"/>
        </w:rPr>
        <w:t xml:space="preserve"> </w:t>
      </w:r>
      <w:r w:rsidRPr="004713B6">
        <w:rPr>
          <w:rFonts w:ascii="Times" w:hAnsi="Times"/>
          <w:shd w:val="clear" w:color="auto" w:fill="FFFFFF"/>
        </w:rPr>
        <w:t xml:space="preserve"> эстетических потребностей, ценностей и чувств; </w:t>
      </w:r>
    </w:p>
    <w:p w14:paraId="331C8F8B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8) развитие этических чувств, проявление доброжелательности, эмоционально-нравственной отзывчивости и взаимопомощи, проявление</w:t>
      </w:r>
      <w:r w:rsidRPr="004713B6">
        <w:rPr>
          <w:rFonts w:ascii="Times" w:hAnsi="Times"/>
          <w:color w:val="FF0000"/>
          <w:shd w:val="clear" w:color="auto" w:fill="FFFFFF"/>
        </w:rPr>
        <w:t xml:space="preserve"> </w:t>
      </w:r>
      <w:r w:rsidRPr="004713B6">
        <w:rPr>
          <w:rFonts w:ascii="Times" w:hAnsi="Times"/>
          <w:shd w:val="clear" w:color="auto" w:fill="FFFFFF"/>
        </w:rPr>
        <w:t xml:space="preserve">сопереживания к чувствам других людей; </w:t>
      </w:r>
    </w:p>
    <w:p w14:paraId="69BB8A1B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9) формирование</w:t>
      </w:r>
      <w:r w:rsidRPr="004713B6">
        <w:rPr>
          <w:rFonts w:ascii="Times" w:hAnsi="Times"/>
          <w:color w:val="FF0000"/>
          <w:shd w:val="clear" w:color="auto" w:fill="FFFFFF"/>
        </w:rPr>
        <w:t xml:space="preserve"> </w:t>
      </w:r>
      <w:r w:rsidRPr="004713B6">
        <w:rPr>
          <w:rFonts w:ascii="Times" w:hAnsi="Times"/>
          <w:shd w:val="clear" w:color="auto" w:fill="FFFFFF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5AAE1A01" w14:textId="77777777" w:rsidR="00B00159" w:rsidRPr="004713B6" w:rsidRDefault="00B00159" w:rsidP="00B00159">
      <w:pPr>
        <w:suppressAutoHyphens/>
        <w:ind w:firstLine="708"/>
        <w:jc w:val="center"/>
        <w:rPr>
          <w:rFonts w:ascii="Times" w:hAnsi="Times"/>
          <w:b/>
          <w:bCs/>
        </w:rPr>
      </w:pPr>
    </w:p>
    <w:p w14:paraId="64287D4A" w14:textId="77777777" w:rsidR="00B00159" w:rsidRPr="004713B6" w:rsidRDefault="00B00159" w:rsidP="00B00159">
      <w:pPr>
        <w:suppressAutoHyphens/>
        <w:ind w:firstLine="708"/>
        <w:jc w:val="center"/>
        <w:rPr>
          <w:rFonts w:ascii="Times" w:hAnsi="Times"/>
        </w:rPr>
      </w:pPr>
      <w:r w:rsidRPr="004713B6">
        <w:rPr>
          <w:rFonts w:ascii="Times" w:hAnsi="Times"/>
          <w:b/>
          <w:bCs/>
          <w:highlight w:val="white"/>
        </w:rPr>
        <w:t>Возможные п</w:t>
      </w:r>
      <w:r w:rsidRPr="004713B6">
        <w:rPr>
          <w:rFonts w:ascii="Times" w:hAnsi="Times"/>
          <w:b/>
          <w:shd w:val="clear" w:color="auto" w:fill="FFFFFF"/>
        </w:rPr>
        <w:t>редметные результаты:</w:t>
      </w:r>
    </w:p>
    <w:p w14:paraId="005B736D" w14:textId="77777777" w:rsidR="00B00159" w:rsidRPr="004713B6" w:rsidRDefault="00B00159" w:rsidP="00B00159">
      <w:pPr>
        <w:suppressAutoHyphens/>
        <w:ind w:firstLine="708"/>
        <w:jc w:val="center"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 xml:space="preserve"> </w:t>
      </w:r>
    </w:p>
    <w:p w14:paraId="4F67D385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14:paraId="5D2A74A0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Интерес к овладению доступными профильными, прикладными, вспомогательными видами трудовой деятельности, например: керамика, батик, печать, ткачество, растениеводство, деревообработка, шитье, вязание и другие, с учетом особенностей региона.</w:t>
      </w:r>
    </w:p>
    <w:p w14:paraId="40C90826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14:paraId="7B4A7477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 xml:space="preserve">Умение использовать в трудовой деятельности различные инструменты, материалы; соблюдать необходимые правила техники безопасности. </w:t>
      </w:r>
    </w:p>
    <w:p w14:paraId="7262F130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Умение соблюдать технологические процессы, например: выращивание и уход за растениями,  изготовление изделий из бумаги, дерева, ткани, глины и другие, с учетом особенностей региона.</w:t>
      </w:r>
    </w:p>
    <w:p w14:paraId="58CBB74C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Умение выполнять работу качественно, в установленный промежуток времени, оценивать результаты своего труда.</w:t>
      </w:r>
    </w:p>
    <w:p w14:paraId="1A43B800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14:paraId="32F6A63A" w14:textId="77777777" w:rsidR="00B00159" w:rsidRPr="004713B6" w:rsidRDefault="00B00159" w:rsidP="00B00159">
      <w:pPr>
        <w:suppressAutoHyphens/>
        <w:rPr>
          <w:rFonts w:ascii="Times" w:hAnsi="Times"/>
        </w:rPr>
      </w:pPr>
      <w:r w:rsidRPr="004713B6">
        <w:rPr>
          <w:rFonts w:ascii="Times" w:hAnsi="Times"/>
          <w:shd w:val="clear" w:color="auto" w:fill="FFFFFF"/>
        </w:rPr>
        <w:t>Потребность активно участвовать в совместной с другими деятельности, направленной на свое жизнеобеспечение, социальное развитие и помощь близким.</w:t>
      </w:r>
    </w:p>
    <w:p w14:paraId="3B53CAD3" w14:textId="77777777" w:rsidR="00B00159" w:rsidRPr="004713B6" w:rsidRDefault="00B00159" w:rsidP="00B00159">
      <w:pPr>
        <w:suppressAutoHyphens/>
        <w:rPr>
          <w:rFonts w:ascii="Times" w:hAnsi="Times"/>
          <w:b/>
          <w:shd w:val="clear" w:color="auto" w:fill="FFFFFF"/>
        </w:rPr>
      </w:pPr>
    </w:p>
    <w:p w14:paraId="1898CCA2" w14:textId="77777777" w:rsidR="00B00159" w:rsidRPr="004713B6" w:rsidRDefault="00B00159" w:rsidP="00B00159">
      <w:pPr>
        <w:jc w:val="center"/>
        <w:rPr>
          <w:rFonts w:ascii="Times" w:hAnsi="Times"/>
          <w:b/>
        </w:rPr>
      </w:pPr>
      <w:r w:rsidRPr="004713B6">
        <w:rPr>
          <w:rFonts w:ascii="Times" w:hAnsi="Times"/>
          <w:b/>
        </w:rPr>
        <w:t xml:space="preserve">Планируемые </w:t>
      </w:r>
      <w:r w:rsidRPr="004713B6">
        <w:rPr>
          <w:rFonts w:ascii="Times" w:hAnsi="Times"/>
          <w:b/>
          <w:i/>
        </w:rPr>
        <w:t>предметные результаты</w:t>
      </w:r>
      <w:r w:rsidRPr="004713B6">
        <w:rPr>
          <w:rFonts w:ascii="Times" w:hAnsi="Times"/>
          <w:b/>
        </w:rPr>
        <w:t>:</w:t>
      </w:r>
    </w:p>
    <w:p w14:paraId="38EF1D5F" w14:textId="77777777" w:rsidR="00B00159" w:rsidRPr="004713B6" w:rsidRDefault="00B00159" w:rsidP="00B00159">
      <w:pPr>
        <w:jc w:val="both"/>
        <w:rPr>
          <w:rFonts w:ascii="Times" w:hAnsi="Times"/>
          <w:b/>
          <w:i/>
        </w:rPr>
      </w:pPr>
      <w:r w:rsidRPr="004713B6">
        <w:rPr>
          <w:rFonts w:ascii="Times" w:hAnsi="Times"/>
          <w:b/>
          <w:i/>
        </w:rPr>
        <w:t>Минимальный уровень:</w:t>
      </w:r>
    </w:p>
    <w:p w14:paraId="48469A08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14:paraId="578FFA8C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lastRenderedPageBreak/>
        <w:t xml:space="preserve">представления об основных свойствах используемых материалов; </w:t>
      </w:r>
    </w:p>
    <w:p w14:paraId="498BBE4D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14:paraId="111069F7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отбор (с помощью учителя) материалов и инструментов, необходимых для работы;</w:t>
      </w:r>
    </w:p>
    <w:p w14:paraId="3DBDE1FA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</w:r>
    </w:p>
    <w:p w14:paraId="389304F8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7B326D11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владение базовыми умениями, лежащими в основе наиболее распространенных про</w:t>
      </w:r>
      <w:r w:rsidRPr="004713B6">
        <w:rPr>
          <w:rFonts w:ascii="Times" w:eastAsia="Calibri" w:hAnsi="Times"/>
          <w:lang w:eastAsia="ar-SA"/>
        </w:rPr>
        <w:softHyphen/>
        <w:t>из</w:t>
      </w:r>
      <w:r w:rsidRPr="004713B6">
        <w:rPr>
          <w:rFonts w:ascii="Times" w:eastAsia="Calibri" w:hAnsi="Times"/>
          <w:lang w:eastAsia="ar-SA"/>
        </w:rPr>
        <w:softHyphen/>
        <w:t>во</w:t>
      </w:r>
      <w:r w:rsidRPr="004713B6">
        <w:rPr>
          <w:rFonts w:ascii="Times" w:eastAsia="Calibri" w:hAnsi="Times"/>
          <w:lang w:eastAsia="ar-SA"/>
        </w:rPr>
        <w:softHyphen/>
        <w:t>дственных технологических процессов (шитье, литье, пиление, строгание и т. д.);</w:t>
      </w:r>
    </w:p>
    <w:p w14:paraId="588F103F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чтение (с помощью учителя) технологической карты, используемой в процессе изготовления изделия;</w:t>
      </w:r>
    </w:p>
    <w:p w14:paraId="036F3075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представления о разных видах профильного труда (деревообработка, ме</w:t>
      </w:r>
      <w:r w:rsidRPr="004713B6">
        <w:rPr>
          <w:rFonts w:ascii="Times" w:eastAsia="Calibri" w:hAnsi="Times"/>
          <w:lang w:eastAsia="ar-SA"/>
        </w:rPr>
        <w:softHyphen/>
        <w:t>таллообработка, швейные, малярные, переплетно-картонажные работы, ремонт и производств обуви, сельскохозяйственный труд, автодело, цветоводство и др.);</w:t>
      </w:r>
    </w:p>
    <w:p w14:paraId="5BA2BDBC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понимание значения и ценности труда;</w:t>
      </w:r>
    </w:p>
    <w:p w14:paraId="0D55CF35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 xml:space="preserve">понимание красоты труда и его результатов; </w:t>
      </w:r>
    </w:p>
    <w:p w14:paraId="2FFAEC09" w14:textId="77777777" w:rsidR="00B00159" w:rsidRPr="004713B6" w:rsidRDefault="00B00159" w:rsidP="00B00159">
      <w:pPr>
        <w:jc w:val="both"/>
        <w:rPr>
          <w:rFonts w:ascii="Times" w:hAnsi="Times"/>
          <w:lang w:eastAsia="ar-SA"/>
        </w:rPr>
      </w:pPr>
      <w:r w:rsidRPr="004713B6">
        <w:rPr>
          <w:rFonts w:ascii="Times" w:hAnsi="Times"/>
          <w:lang w:eastAsia="ar-SA"/>
        </w:rPr>
        <w:t>заботливое и бережное отношение к общественному достоянию и родной природе;</w:t>
      </w:r>
    </w:p>
    <w:p w14:paraId="483DEF8F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14:paraId="0B1C1612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выражение отношения к результатам собственной и чужой творческой деятельности («нравится»/«не нравится»);</w:t>
      </w:r>
    </w:p>
    <w:p w14:paraId="4F877134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 xml:space="preserve">организация (под руководством учителя) совместной работы в группе; </w:t>
      </w:r>
    </w:p>
    <w:p w14:paraId="1A0EA85E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осознание необходимости соблюдения в процессе выполнения трудовых заданий порядка и аккуратности;</w:t>
      </w:r>
    </w:p>
    <w:p w14:paraId="3F5DD4C6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выслушивание предложений и мнений товарищей, адекватное реагирование на них;</w:t>
      </w:r>
    </w:p>
    <w:p w14:paraId="0DB8735E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14:paraId="782EA2E7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проявление заинтересованного отношения к деятельности своих товарищей и результатам их работы;</w:t>
      </w:r>
    </w:p>
    <w:p w14:paraId="302C7C3E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 xml:space="preserve">выполнение общественных поручений по уборке мастерской после уроков трудового обучения; </w:t>
      </w:r>
    </w:p>
    <w:p w14:paraId="35A727F9" w14:textId="77777777" w:rsidR="00B00159" w:rsidRPr="004713B6" w:rsidRDefault="00B00159" w:rsidP="00B00159">
      <w:pPr>
        <w:jc w:val="both"/>
        <w:rPr>
          <w:rFonts w:ascii="Times" w:hAnsi="Times"/>
          <w:u w:val="single"/>
          <w:lang w:eastAsia="ar-SA"/>
        </w:rPr>
      </w:pPr>
      <w:r w:rsidRPr="004713B6">
        <w:rPr>
          <w:rFonts w:ascii="Times" w:hAnsi="Times"/>
          <w:lang w:eastAsia="ar-SA"/>
        </w:rPr>
        <w:t>посильное участие в благоустройстве и озеленении территорий; охране природы и окружающей среды.</w:t>
      </w:r>
    </w:p>
    <w:p w14:paraId="68B53FF0" w14:textId="77777777" w:rsidR="00B00159" w:rsidRPr="004713B6" w:rsidRDefault="00B00159" w:rsidP="00B00159">
      <w:pPr>
        <w:jc w:val="both"/>
        <w:rPr>
          <w:rFonts w:ascii="Times" w:hAnsi="Times"/>
          <w:b/>
          <w:i/>
        </w:rPr>
      </w:pPr>
      <w:r w:rsidRPr="004713B6">
        <w:rPr>
          <w:rFonts w:ascii="Times" w:hAnsi="Times"/>
          <w:b/>
          <w:i/>
        </w:rPr>
        <w:t>Достаточный уровень:</w:t>
      </w:r>
    </w:p>
    <w:p w14:paraId="0C62DB24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477DBEB5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экономное расходование материалов;</w:t>
      </w:r>
    </w:p>
    <w:p w14:paraId="3E09FC4C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планирование (с помощью учителя) предстоящей практической работы;</w:t>
      </w:r>
    </w:p>
    <w:p w14:paraId="2020C195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14:paraId="23AF4008" w14:textId="77777777" w:rsidR="00B00159" w:rsidRPr="004713B6" w:rsidRDefault="00B00159" w:rsidP="00B00159">
      <w:pPr>
        <w:jc w:val="both"/>
        <w:rPr>
          <w:rFonts w:ascii="Times" w:eastAsia="Calibri" w:hAnsi="Times"/>
          <w:lang w:eastAsia="ar-SA"/>
        </w:rPr>
      </w:pPr>
      <w:r w:rsidRPr="004713B6">
        <w:rPr>
          <w:rFonts w:ascii="Times" w:eastAsia="Calibri" w:hAnsi="Times"/>
          <w:lang w:eastAsia="ar-SA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14:paraId="153830A6" w14:textId="77777777" w:rsidR="00B00159" w:rsidRPr="004713B6" w:rsidRDefault="00B00159" w:rsidP="00B00159">
      <w:pPr>
        <w:jc w:val="both"/>
        <w:rPr>
          <w:rFonts w:ascii="Times" w:eastAsia="Calibri" w:hAnsi="Times"/>
          <w:b/>
          <w:lang w:eastAsia="ar-SA"/>
        </w:rPr>
      </w:pPr>
      <w:r w:rsidRPr="004713B6">
        <w:rPr>
          <w:rFonts w:ascii="Times" w:eastAsia="Calibri" w:hAnsi="Times"/>
          <w:lang w:eastAsia="ar-SA"/>
        </w:rPr>
        <w:t xml:space="preserve">понимание общественной значимости своего труда, своих достижений в области трудовой деятельности. </w:t>
      </w:r>
    </w:p>
    <w:p w14:paraId="27AF1D8F" w14:textId="77777777" w:rsidR="00B00159" w:rsidRPr="004713B6" w:rsidRDefault="00B00159" w:rsidP="00B00159">
      <w:pPr>
        <w:suppressAutoHyphens/>
        <w:rPr>
          <w:rFonts w:ascii="Times" w:hAnsi="Times"/>
          <w:b/>
          <w:shd w:val="clear" w:color="auto" w:fill="FFFFFF"/>
        </w:rPr>
      </w:pPr>
    </w:p>
    <w:p w14:paraId="040DB4D8" w14:textId="77777777" w:rsidR="00B00159" w:rsidRPr="004713B6" w:rsidRDefault="00B00159" w:rsidP="00B00159">
      <w:pPr>
        <w:jc w:val="center"/>
        <w:rPr>
          <w:rFonts w:ascii="Times" w:hAnsi="Times"/>
        </w:rPr>
      </w:pPr>
      <w:r w:rsidRPr="004713B6">
        <w:rPr>
          <w:rFonts w:ascii="Times" w:hAnsi="Times"/>
          <w:b/>
          <w:bCs/>
          <w:color w:val="000000"/>
        </w:rPr>
        <w:t>Критерии и нормы оценки достижения планируемых результатов освоения программы учебного предмета</w:t>
      </w:r>
    </w:p>
    <w:p w14:paraId="1CDF774C" w14:textId="77777777" w:rsidR="00B00159" w:rsidRPr="004713B6" w:rsidRDefault="00B00159" w:rsidP="00B00159">
      <w:pPr>
        <w:ind w:firstLine="708"/>
        <w:jc w:val="both"/>
        <w:rPr>
          <w:rFonts w:ascii="Times" w:hAnsi="Times"/>
        </w:rPr>
      </w:pPr>
      <w:r w:rsidRPr="004713B6">
        <w:rPr>
          <w:rFonts w:ascii="Times" w:hAnsi="Times"/>
          <w:i/>
          <w:iCs/>
          <w:color w:val="000000"/>
        </w:rPr>
        <w:lastRenderedPageBreak/>
        <w:t>Текущая</w:t>
      </w:r>
      <w:r w:rsidRPr="004713B6">
        <w:rPr>
          <w:rFonts w:ascii="Times" w:hAnsi="Times"/>
          <w:color w:val="000000"/>
        </w:rPr>
        <w:t xml:space="preserve"> аттестация обучающихся включает в себя полугодовое оценивание результатов освоения СИПР, разработанной на основе АООП образовательной организации. </w:t>
      </w:r>
      <w:r w:rsidRPr="004713B6">
        <w:rPr>
          <w:rFonts w:ascii="Times" w:hAnsi="Times"/>
          <w:i/>
          <w:iCs/>
          <w:color w:val="000000"/>
        </w:rPr>
        <w:t>Промежуточная</w:t>
      </w:r>
      <w:r w:rsidRPr="004713B6">
        <w:rPr>
          <w:rFonts w:ascii="Times" w:hAnsi="Times"/>
          <w:color w:val="000000"/>
        </w:rPr>
        <w:t xml:space="preserve"> (годовая) аттестация представляет собой оценку результатов освоения СИПР и развития жизненных компетенций ребёнка по итогам учебного года. </w:t>
      </w:r>
    </w:p>
    <w:p w14:paraId="43F05442" w14:textId="77777777" w:rsidR="00B00159" w:rsidRPr="004713B6" w:rsidRDefault="00B00159" w:rsidP="00B00159">
      <w:pPr>
        <w:ind w:firstLine="708"/>
        <w:jc w:val="both"/>
        <w:rPr>
          <w:rFonts w:ascii="Times" w:hAnsi="Times"/>
        </w:rPr>
      </w:pPr>
      <w:r w:rsidRPr="004713B6">
        <w:rPr>
          <w:rFonts w:ascii="Times" w:hAnsi="Times"/>
          <w:color w:val="000000"/>
        </w:rPr>
        <w:t>Система оценки результатов отражает степень выполнения учащимся СИПР, взаимодействие следующих компонентов:  </w:t>
      </w:r>
    </w:p>
    <w:p w14:paraId="75DD43E9" w14:textId="77777777" w:rsidR="00B00159" w:rsidRPr="004713B6" w:rsidRDefault="00B00159" w:rsidP="00B00159">
      <w:pPr>
        <w:numPr>
          <w:ilvl w:val="0"/>
          <w:numId w:val="2"/>
        </w:numPr>
        <w:jc w:val="both"/>
        <w:textAlignment w:val="baseline"/>
        <w:rPr>
          <w:rFonts w:ascii="Times" w:hAnsi="Times"/>
          <w:color w:val="000000"/>
        </w:rPr>
      </w:pPr>
      <w:r w:rsidRPr="004713B6">
        <w:rPr>
          <w:rFonts w:ascii="Times" w:hAnsi="Times"/>
          <w:color w:val="000000"/>
        </w:rPr>
        <w:t>что обучающийся знает и умеет на конец учебного периода,</w:t>
      </w:r>
    </w:p>
    <w:p w14:paraId="44833CFA" w14:textId="77777777" w:rsidR="00B00159" w:rsidRPr="004713B6" w:rsidRDefault="00B00159" w:rsidP="00B00159">
      <w:pPr>
        <w:numPr>
          <w:ilvl w:val="0"/>
          <w:numId w:val="2"/>
        </w:numPr>
        <w:jc w:val="both"/>
        <w:textAlignment w:val="baseline"/>
        <w:rPr>
          <w:rFonts w:ascii="Times" w:hAnsi="Times"/>
          <w:color w:val="000000"/>
        </w:rPr>
      </w:pPr>
      <w:r w:rsidRPr="004713B6">
        <w:rPr>
          <w:rFonts w:ascii="Times" w:hAnsi="Times"/>
          <w:color w:val="000000"/>
        </w:rPr>
        <w:t>что из полученных знаний и умений он применяет на практике,</w:t>
      </w:r>
    </w:p>
    <w:p w14:paraId="79C71C0F" w14:textId="77777777" w:rsidR="00B00159" w:rsidRPr="004713B6" w:rsidRDefault="00B00159" w:rsidP="00B00159">
      <w:pPr>
        <w:numPr>
          <w:ilvl w:val="0"/>
          <w:numId w:val="2"/>
        </w:numPr>
        <w:jc w:val="both"/>
        <w:textAlignment w:val="baseline"/>
        <w:rPr>
          <w:rFonts w:ascii="Times" w:hAnsi="Times"/>
          <w:color w:val="000000"/>
        </w:rPr>
      </w:pPr>
      <w:r w:rsidRPr="004713B6">
        <w:rPr>
          <w:rFonts w:ascii="Times" w:hAnsi="Times"/>
          <w:color w:val="000000"/>
        </w:rPr>
        <w:t>насколько активно, адекватно и самостоятельно он их применяет.</w:t>
      </w:r>
    </w:p>
    <w:p w14:paraId="668C5219" w14:textId="77777777" w:rsidR="00B00159" w:rsidRPr="004713B6" w:rsidRDefault="00B00159" w:rsidP="00B00159">
      <w:pPr>
        <w:ind w:firstLine="708"/>
        <w:jc w:val="both"/>
        <w:rPr>
          <w:rFonts w:ascii="Times" w:hAnsi="Times"/>
        </w:rPr>
      </w:pPr>
      <w:r w:rsidRPr="004713B6">
        <w:rPr>
          <w:rFonts w:ascii="Times" w:hAnsi="Times"/>
          <w:color w:val="000000"/>
        </w:rPr>
        <w:t>При оценке результативности обучения должны учитываться особенности психического, неврологического и соматического состояния каждого обучающегося. При оценке результативности достижений необходимо учитывать степень самостоятельности ребенка.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 Выявление представлений, умений и навыков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 В случае затруднений в оценке сформированности действий, следует оценивать его эмоциональное состояние, другие возможные личностные результаты.</w:t>
      </w:r>
    </w:p>
    <w:p w14:paraId="30368397" w14:textId="77777777" w:rsidR="00B00159" w:rsidRPr="004713B6" w:rsidRDefault="00B00159" w:rsidP="00B00159">
      <w:pPr>
        <w:suppressAutoHyphens/>
        <w:rPr>
          <w:rFonts w:ascii="Times" w:hAnsi="Times"/>
          <w:b/>
          <w:shd w:val="clear" w:color="auto" w:fill="FFFFFF"/>
        </w:rPr>
      </w:pPr>
    </w:p>
    <w:p w14:paraId="36631105" w14:textId="77777777" w:rsidR="00B00159" w:rsidRPr="004713B6" w:rsidRDefault="00B00159" w:rsidP="00B00159">
      <w:pPr>
        <w:jc w:val="center"/>
        <w:rPr>
          <w:rFonts w:ascii="Times" w:hAnsi="Times" w:cs="Times New Roman"/>
          <w:b/>
        </w:rPr>
      </w:pPr>
      <w:r w:rsidRPr="004713B6">
        <w:rPr>
          <w:rFonts w:ascii="Times" w:hAnsi="Times" w:cs="Times New Roman"/>
          <w:b/>
        </w:rPr>
        <w:t>Место учебного предмета в учебном плане</w:t>
      </w:r>
    </w:p>
    <w:p w14:paraId="1190CC81" w14:textId="77777777" w:rsidR="00B00159" w:rsidRPr="004713B6" w:rsidRDefault="00B00159" w:rsidP="00B00159">
      <w:pPr>
        <w:ind w:firstLine="567"/>
        <w:jc w:val="both"/>
        <w:rPr>
          <w:rFonts w:ascii="Times" w:hAnsi="Times" w:cs="Times New Roman"/>
        </w:rPr>
      </w:pPr>
      <w:r w:rsidRPr="004713B6">
        <w:rPr>
          <w:rFonts w:ascii="Times" w:hAnsi="Times" w:cs="Times New Roman"/>
        </w:rPr>
        <w:t xml:space="preserve">Предмет «Профильный труд» входит в предметную область «Технология» обязательной частью учебного плана в соответствии с ФАООП для обучающихся с умственной отсталостью (интеллектуальными нарушениями) и изучается на всех этапах обучения. </w:t>
      </w:r>
    </w:p>
    <w:p w14:paraId="7B02229D" w14:textId="77777777" w:rsidR="00B00159" w:rsidRPr="004713B6" w:rsidRDefault="00B00159" w:rsidP="00B00159">
      <w:pPr>
        <w:jc w:val="both"/>
        <w:rPr>
          <w:rFonts w:ascii="Times" w:hAnsi="Times" w:cs="Times New Roman"/>
        </w:rPr>
      </w:pPr>
      <w:r w:rsidRPr="004713B6">
        <w:rPr>
          <w:rFonts w:ascii="Times" w:hAnsi="Times" w:cs="Times New Roman"/>
        </w:rPr>
        <w:t>На изучение данного учебного предмета в 8 классе по индивидуальной программе отводится 1 час в неделю. Из них: 34 часа в год (1 час в неделю)</w:t>
      </w:r>
    </w:p>
    <w:p w14:paraId="1BF6D241" w14:textId="77777777" w:rsidR="00B00159" w:rsidRPr="004713B6" w:rsidRDefault="00B00159" w:rsidP="00B00159">
      <w:pPr>
        <w:jc w:val="center"/>
        <w:rPr>
          <w:rFonts w:ascii="Times" w:hAnsi="Times"/>
        </w:rPr>
      </w:pPr>
      <w:r w:rsidRPr="004713B6">
        <w:rPr>
          <w:rFonts w:ascii="Times" w:hAnsi="Times"/>
          <w:b/>
        </w:rPr>
        <w:t>Тематическое планирование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021"/>
        <w:gridCol w:w="1961"/>
        <w:gridCol w:w="1095"/>
        <w:gridCol w:w="851"/>
        <w:gridCol w:w="4678"/>
      </w:tblGrid>
      <w:tr w:rsidR="00B00159" w:rsidRPr="004713B6" w14:paraId="3ED1BB38" w14:textId="77777777" w:rsidTr="007924E2">
        <w:tc>
          <w:tcPr>
            <w:tcW w:w="1021" w:type="dxa"/>
          </w:tcPr>
          <w:p w14:paraId="66ECCCC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№ п/п</w:t>
            </w:r>
          </w:p>
        </w:tc>
        <w:tc>
          <w:tcPr>
            <w:tcW w:w="1961" w:type="dxa"/>
          </w:tcPr>
          <w:p w14:paraId="25789482" w14:textId="77777777" w:rsidR="00B00159" w:rsidRPr="004713B6" w:rsidRDefault="00B00159" w:rsidP="007924E2">
            <w:pPr>
              <w:jc w:val="center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Название раздела</w:t>
            </w:r>
          </w:p>
        </w:tc>
        <w:tc>
          <w:tcPr>
            <w:tcW w:w="1095" w:type="dxa"/>
          </w:tcPr>
          <w:p w14:paraId="1DE60B22" w14:textId="77777777" w:rsidR="00B00159" w:rsidRPr="004713B6" w:rsidRDefault="00B00159" w:rsidP="007924E2">
            <w:pPr>
              <w:jc w:val="center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Количество часов</w:t>
            </w:r>
          </w:p>
        </w:tc>
        <w:tc>
          <w:tcPr>
            <w:tcW w:w="851" w:type="dxa"/>
          </w:tcPr>
          <w:p w14:paraId="1D45CAE8" w14:textId="77777777" w:rsidR="00B00159" w:rsidRPr="004713B6" w:rsidRDefault="00B00159" w:rsidP="007924E2">
            <w:pPr>
              <w:jc w:val="center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Контрольные работы (количество)</w:t>
            </w:r>
          </w:p>
        </w:tc>
        <w:tc>
          <w:tcPr>
            <w:tcW w:w="4678" w:type="dxa"/>
          </w:tcPr>
          <w:p w14:paraId="1985D890" w14:textId="77777777" w:rsidR="00B00159" w:rsidRPr="004713B6" w:rsidRDefault="00B00159" w:rsidP="007924E2">
            <w:pPr>
              <w:jc w:val="center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Содержание учебной программы</w:t>
            </w:r>
          </w:p>
        </w:tc>
      </w:tr>
      <w:tr w:rsidR="00B00159" w:rsidRPr="004713B6" w14:paraId="6837484F" w14:textId="77777777" w:rsidTr="007924E2">
        <w:tc>
          <w:tcPr>
            <w:tcW w:w="1021" w:type="dxa"/>
          </w:tcPr>
          <w:p w14:paraId="0F0821F2" w14:textId="77777777" w:rsidR="00B00159" w:rsidRPr="004713B6" w:rsidRDefault="00B00159" w:rsidP="007924E2">
            <w:pPr>
              <w:jc w:val="both"/>
              <w:rPr>
                <w:rFonts w:ascii="Times" w:hAnsi="Times"/>
                <w:bCs/>
                <w:iCs/>
              </w:rPr>
            </w:pPr>
          </w:p>
        </w:tc>
        <w:tc>
          <w:tcPr>
            <w:tcW w:w="1961" w:type="dxa"/>
          </w:tcPr>
          <w:p w14:paraId="460B092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Рабочие профессии</w:t>
            </w:r>
          </w:p>
        </w:tc>
        <w:tc>
          <w:tcPr>
            <w:tcW w:w="1095" w:type="dxa"/>
          </w:tcPr>
          <w:p w14:paraId="306AAE2E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5</w:t>
            </w:r>
          </w:p>
        </w:tc>
        <w:tc>
          <w:tcPr>
            <w:tcW w:w="851" w:type="dxa"/>
          </w:tcPr>
          <w:p w14:paraId="07A8D71B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4678" w:type="dxa"/>
            <w:vMerge w:val="restart"/>
          </w:tcPr>
          <w:p w14:paraId="7350E9B7" w14:textId="77777777" w:rsidR="00B00159" w:rsidRPr="004713B6" w:rsidRDefault="00B00159" w:rsidP="007924E2">
            <w:pPr>
              <w:suppressAutoHyphens/>
              <w:rPr>
                <w:rFonts w:ascii="Times" w:hAnsi="Times"/>
                <w:shd w:val="clear" w:color="auto" w:fill="FFFFFF"/>
              </w:rPr>
            </w:pPr>
            <w:r w:rsidRPr="004713B6">
              <w:rPr>
                <w:rFonts w:ascii="Times" w:hAnsi="Times"/>
                <w:shd w:val="clear" w:color="auto" w:fill="FFFFFF"/>
              </w:rPr>
              <w:t xml:space="preserve">Овладение умением адекватно применять доступные технологии и освоенные трудовые навыки для социального и трудового взаимодействия. </w:t>
            </w:r>
          </w:p>
          <w:p w14:paraId="0223198E" w14:textId="77777777" w:rsidR="00B00159" w:rsidRPr="004713B6" w:rsidRDefault="00B00159" w:rsidP="007924E2">
            <w:pPr>
              <w:suppressAutoHyphens/>
              <w:rPr>
                <w:rFonts w:ascii="Times" w:hAnsi="Times"/>
                <w:shd w:val="clear" w:color="auto" w:fill="FFFFFF"/>
              </w:rPr>
            </w:pPr>
            <w:r w:rsidRPr="004713B6">
              <w:rPr>
                <w:rFonts w:ascii="Times" w:hAnsi="Times"/>
                <w:shd w:val="clear" w:color="auto" w:fill="FFFFFF"/>
              </w:rPr>
              <w:t xml:space="preserve">Обогащение положительного опыта и установки на активное использование основанных технологий и навыков для индивидуального жизнеобеспечения, социального развития и помощи близким.                                                 </w:t>
            </w:r>
          </w:p>
          <w:p w14:paraId="17980AAB" w14:textId="77777777" w:rsidR="00B00159" w:rsidRPr="004713B6" w:rsidRDefault="00B00159" w:rsidP="007924E2">
            <w:pPr>
              <w:suppressAutoHyphens/>
              <w:rPr>
                <w:rFonts w:ascii="Times" w:hAnsi="Times"/>
                <w:shd w:val="clear" w:color="auto" w:fill="FFFFFF"/>
              </w:rPr>
            </w:pPr>
            <w:r w:rsidRPr="004713B6">
              <w:rPr>
                <w:rFonts w:ascii="Times" w:hAnsi="Times"/>
                <w:shd w:val="clear" w:color="auto" w:fill="FFFFFF"/>
              </w:rPr>
              <w:t xml:space="preserve"> - развитие интереса к трудовой </w:t>
            </w:r>
            <w:r w:rsidRPr="004713B6">
              <w:rPr>
                <w:rFonts w:ascii="Times" w:hAnsi="Times"/>
                <w:shd w:val="clear" w:color="auto" w:fill="FFFFFF"/>
              </w:rPr>
              <w:lastRenderedPageBreak/>
              <w:t xml:space="preserve">деятельности;                                                                          </w:t>
            </w:r>
          </w:p>
          <w:p w14:paraId="3EDE10CC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  <w:shd w:val="clear" w:color="auto" w:fill="FFFFFF"/>
              </w:rPr>
              <w:t>- овладение трудовыми умениями, необходимыми в разных жизненных сферах;                                                                                                                             - формирование навыков работы с различными инструментами и оборудованием;                                                                                                  - освоение отдельных операций и технологий по изготовлению различных изделий;                                                                                               -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B00159" w:rsidRPr="004713B6" w14:paraId="45D5764C" w14:textId="77777777" w:rsidTr="007924E2">
        <w:tc>
          <w:tcPr>
            <w:tcW w:w="1021" w:type="dxa"/>
          </w:tcPr>
          <w:p w14:paraId="2BDDF59D" w14:textId="77777777" w:rsidR="00B00159" w:rsidRPr="004713B6" w:rsidRDefault="00B00159" w:rsidP="007924E2">
            <w:pPr>
              <w:jc w:val="both"/>
              <w:rPr>
                <w:rFonts w:ascii="Times" w:hAnsi="Times"/>
                <w:bCs/>
                <w:iCs/>
              </w:rPr>
            </w:pPr>
          </w:p>
        </w:tc>
        <w:tc>
          <w:tcPr>
            <w:tcW w:w="1961" w:type="dxa"/>
          </w:tcPr>
          <w:p w14:paraId="7D24459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Действия с</w:t>
            </w:r>
            <w:r w:rsidRPr="004713B6">
              <w:rPr>
                <w:rFonts w:ascii="Times" w:hAnsi="Times"/>
                <w:spacing w:val="-1"/>
              </w:rPr>
              <w:t xml:space="preserve"> </w:t>
            </w:r>
            <w:r w:rsidRPr="004713B6">
              <w:rPr>
                <w:rFonts w:ascii="Times" w:hAnsi="Times"/>
              </w:rPr>
              <w:t>материалами</w:t>
            </w:r>
          </w:p>
        </w:tc>
        <w:tc>
          <w:tcPr>
            <w:tcW w:w="1095" w:type="dxa"/>
          </w:tcPr>
          <w:p w14:paraId="738FF0CD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23</w:t>
            </w:r>
          </w:p>
        </w:tc>
        <w:tc>
          <w:tcPr>
            <w:tcW w:w="851" w:type="dxa"/>
          </w:tcPr>
          <w:p w14:paraId="7415D50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4678" w:type="dxa"/>
            <w:vMerge/>
          </w:tcPr>
          <w:p w14:paraId="049AE87B" w14:textId="77777777" w:rsidR="00B00159" w:rsidRPr="004713B6" w:rsidRDefault="00B00159" w:rsidP="007924E2">
            <w:pPr>
              <w:tabs>
                <w:tab w:val="left" w:pos="-15"/>
              </w:tabs>
              <w:jc w:val="both"/>
              <w:rPr>
                <w:rFonts w:ascii="Times" w:hAnsi="Times"/>
                <w:bCs/>
                <w:kern w:val="2"/>
              </w:rPr>
            </w:pPr>
          </w:p>
        </w:tc>
      </w:tr>
      <w:tr w:rsidR="00B00159" w:rsidRPr="004713B6" w14:paraId="1A5D2F25" w14:textId="77777777" w:rsidTr="007924E2">
        <w:tc>
          <w:tcPr>
            <w:tcW w:w="1021" w:type="dxa"/>
          </w:tcPr>
          <w:p w14:paraId="2928239E" w14:textId="77777777" w:rsidR="00B00159" w:rsidRPr="004713B6" w:rsidRDefault="00B00159" w:rsidP="007924E2">
            <w:pPr>
              <w:jc w:val="both"/>
              <w:rPr>
                <w:rFonts w:ascii="Times" w:hAnsi="Times"/>
                <w:bCs/>
                <w:iCs/>
              </w:rPr>
            </w:pPr>
          </w:p>
        </w:tc>
        <w:tc>
          <w:tcPr>
            <w:tcW w:w="1961" w:type="dxa"/>
          </w:tcPr>
          <w:p w14:paraId="03EB2E5B" w14:textId="77777777" w:rsidR="00B00159" w:rsidRPr="004713B6" w:rsidRDefault="00B00159" w:rsidP="007924E2">
            <w:pPr>
              <w:jc w:val="both"/>
              <w:rPr>
                <w:rFonts w:ascii="Times" w:hAnsi="Times"/>
                <w:b/>
              </w:rPr>
            </w:pPr>
            <w:r w:rsidRPr="004713B6">
              <w:rPr>
                <w:rFonts w:ascii="Times" w:hAnsi="Times"/>
              </w:rPr>
              <w:t>Действия с</w:t>
            </w:r>
            <w:r w:rsidRPr="004713B6">
              <w:rPr>
                <w:rFonts w:ascii="Times" w:hAnsi="Times"/>
                <w:spacing w:val="-1"/>
              </w:rPr>
              <w:t xml:space="preserve"> </w:t>
            </w:r>
            <w:r w:rsidRPr="004713B6">
              <w:rPr>
                <w:rFonts w:ascii="Times" w:hAnsi="Times"/>
              </w:rPr>
              <w:t>предметами</w:t>
            </w:r>
          </w:p>
        </w:tc>
        <w:tc>
          <w:tcPr>
            <w:tcW w:w="1095" w:type="dxa"/>
          </w:tcPr>
          <w:p w14:paraId="705E173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6</w:t>
            </w:r>
          </w:p>
        </w:tc>
        <w:tc>
          <w:tcPr>
            <w:tcW w:w="851" w:type="dxa"/>
          </w:tcPr>
          <w:p w14:paraId="64AEC2F2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4678" w:type="dxa"/>
            <w:vMerge/>
          </w:tcPr>
          <w:p w14:paraId="1F79AFE2" w14:textId="77777777" w:rsidR="00B00159" w:rsidRPr="004713B6" w:rsidRDefault="00B00159" w:rsidP="007924E2">
            <w:pPr>
              <w:rPr>
                <w:rFonts w:ascii="Times" w:hAnsi="Times"/>
              </w:rPr>
            </w:pPr>
          </w:p>
        </w:tc>
      </w:tr>
      <w:tr w:rsidR="00B00159" w:rsidRPr="004713B6" w14:paraId="27F5B07B" w14:textId="77777777" w:rsidTr="007924E2">
        <w:tc>
          <w:tcPr>
            <w:tcW w:w="1021" w:type="dxa"/>
          </w:tcPr>
          <w:p w14:paraId="03E66135" w14:textId="77777777" w:rsidR="00B00159" w:rsidRPr="004713B6" w:rsidRDefault="00B00159" w:rsidP="007924E2">
            <w:pPr>
              <w:jc w:val="both"/>
              <w:rPr>
                <w:rFonts w:ascii="Times" w:hAnsi="Times"/>
                <w:bCs/>
                <w:iCs/>
              </w:rPr>
            </w:pPr>
          </w:p>
        </w:tc>
        <w:tc>
          <w:tcPr>
            <w:tcW w:w="1961" w:type="dxa"/>
          </w:tcPr>
          <w:p w14:paraId="382BDBA9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Итого:</w:t>
            </w:r>
          </w:p>
        </w:tc>
        <w:tc>
          <w:tcPr>
            <w:tcW w:w="1095" w:type="dxa"/>
          </w:tcPr>
          <w:p w14:paraId="0596BF16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34</w:t>
            </w:r>
          </w:p>
        </w:tc>
        <w:tc>
          <w:tcPr>
            <w:tcW w:w="851" w:type="dxa"/>
          </w:tcPr>
          <w:p w14:paraId="032D568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3</w:t>
            </w:r>
          </w:p>
        </w:tc>
        <w:tc>
          <w:tcPr>
            <w:tcW w:w="4678" w:type="dxa"/>
          </w:tcPr>
          <w:p w14:paraId="7D5E5BD3" w14:textId="77777777" w:rsidR="00B00159" w:rsidRPr="004713B6" w:rsidRDefault="00B00159" w:rsidP="007924E2">
            <w:pPr>
              <w:rPr>
                <w:rFonts w:ascii="Times" w:hAnsi="Times"/>
              </w:rPr>
            </w:pPr>
          </w:p>
        </w:tc>
      </w:tr>
    </w:tbl>
    <w:p w14:paraId="17802EC9" w14:textId="77777777" w:rsidR="00B00159" w:rsidRPr="004713B6" w:rsidRDefault="00B00159" w:rsidP="00B00159">
      <w:pPr>
        <w:rPr>
          <w:rFonts w:ascii="Times" w:hAnsi="Times"/>
        </w:rPr>
      </w:pPr>
    </w:p>
    <w:p w14:paraId="2B8F8F2A" w14:textId="77777777" w:rsidR="00B00159" w:rsidRPr="004713B6" w:rsidRDefault="00B00159" w:rsidP="00B00159">
      <w:pPr>
        <w:jc w:val="center"/>
        <w:rPr>
          <w:rStyle w:val="1"/>
          <w:rFonts w:ascii="Times" w:eastAsia="Arial" w:hAnsi="Times"/>
          <w:b/>
        </w:rPr>
      </w:pPr>
      <w:r w:rsidRPr="004713B6">
        <w:rPr>
          <w:rStyle w:val="1"/>
          <w:rFonts w:ascii="Times" w:eastAsia="Arial" w:hAnsi="Times"/>
          <w:b/>
        </w:rPr>
        <w:t>Календарно-тематическое планирование</w:t>
      </w:r>
    </w:p>
    <w:p w14:paraId="3D74164D" w14:textId="77777777" w:rsidR="00B00159" w:rsidRPr="004713B6" w:rsidRDefault="00B00159" w:rsidP="00B00159">
      <w:pPr>
        <w:jc w:val="both"/>
        <w:rPr>
          <w:rStyle w:val="1"/>
          <w:rFonts w:ascii="Times" w:eastAsia="Arial" w:hAnsi="Times"/>
          <w:b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567"/>
        <w:gridCol w:w="709"/>
        <w:gridCol w:w="3544"/>
      </w:tblGrid>
      <w:tr w:rsidR="00B00159" w:rsidRPr="004713B6" w14:paraId="2A341258" w14:textId="77777777" w:rsidTr="007924E2">
        <w:trPr>
          <w:trHeight w:val="386"/>
        </w:trPr>
        <w:tc>
          <w:tcPr>
            <w:tcW w:w="709" w:type="dxa"/>
            <w:vMerge w:val="restart"/>
          </w:tcPr>
          <w:p w14:paraId="29884BDC" w14:textId="77777777" w:rsidR="00B00159" w:rsidRPr="004713B6" w:rsidRDefault="00B00159" w:rsidP="007924E2">
            <w:pPr>
              <w:ind w:right="-108"/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 xml:space="preserve"> </w:t>
            </w:r>
          </w:p>
          <w:p w14:paraId="6CD30020" w14:textId="77777777" w:rsidR="00B00159" w:rsidRPr="004713B6" w:rsidRDefault="00B00159" w:rsidP="007924E2">
            <w:pPr>
              <w:ind w:left="-17" w:right="-108"/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п/п</w:t>
            </w:r>
          </w:p>
          <w:p w14:paraId="75B8B738" w14:textId="77777777" w:rsidR="00B00159" w:rsidRPr="004713B6" w:rsidRDefault="00B00159" w:rsidP="007924E2">
            <w:pPr>
              <w:ind w:left="-17" w:right="-108"/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Всего</w:t>
            </w:r>
          </w:p>
        </w:tc>
        <w:tc>
          <w:tcPr>
            <w:tcW w:w="3402" w:type="dxa"/>
            <w:vMerge w:val="restart"/>
          </w:tcPr>
          <w:p w14:paraId="4A59D940" w14:textId="77777777" w:rsidR="00B00159" w:rsidRPr="004713B6" w:rsidRDefault="00B00159" w:rsidP="007924E2">
            <w:pPr>
              <w:jc w:val="center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Наименование разделов и тем программы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3F05A77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 xml:space="preserve">Количество часов </w:t>
            </w:r>
          </w:p>
        </w:tc>
        <w:tc>
          <w:tcPr>
            <w:tcW w:w="3544" w:type="dxa"/>
            <w:vMerge w:val="restart"/>
          </w:tcPr>
          <w:p w14:paraId="66CB8ED9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Электронные цифровые образовательные ресурсы</w:t>
            </w:r>
          </w:p>
        </w:tc>
      </w:tr>
      <w:tr w:rsidR="00B00159" w:rsidRPr="004713B6" w14:paraId="56F3D110" w14:textId="77777777" w:rsidTr="007924E2">
        <w:trPr>
          <w:trHeight w:val="531"/>
        </w:trPr>
        <w:tc>
          <w:tcPr>
            <w:tcW w:w="709" w:type="dxa"/>
            <w:vMerge/>
          </w:tcPr>
          <w:p w14:paraId="2AB088F2" w14:textId="77777777" w:rsidR="00B00159" w:rsidRPr="004713B6" w:rsidRDefault="00B00159" w:rsidP="007924E2">
            <w:pPr>
              <w:ind w:left="-17" w:right="-108"/>
              <w:jc w:val="both"/>
              <w:rPr>
                <w:rFonts w:ascii="Times" w:hAnsi="Times"/>
              </w:rPr>
            </w:pPr>
          </w:p>
        </w:tc>
        <w:tc>
          <w:tcPr>
            <w:tcW w:w="3402" w:type="dxa"/>
            <w:vMerge/>
          </w:tcPr>
          <w:p w14:paraId="5182709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77342" w14:textId="77777777" w:rsidR="00B00159" w:rsidRPr="004713B6" w:rsidRDefault="00B00159" w:rsidP="007924E2">
            <w:pPr>
              <w:ind w:left="-108" w:right="-108"/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693E" w14:textId="77777777" w:rsidR="00B00159" w:rsidRPr="004713B6" w:rsidRDefault="00B00159" w:rsidP="007924E2">
            <w:pPr>
              <w:ind w:left="-108" w:right="-108"/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E3B4731" w14:textId="77777777" w:rsidR="00B00159" w:rsidRPr="004713B6" w:rsidRDefault="00B00159" w:rsidP="007924E2">
            <w:pPr>
              <w:ind w:left="-108" w:right="-108"/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Практических</w:t>
            </w:r>
          </w:p>
        </w:tc>
        <w:tc>
          <w:tcPr>
            <w:tcW w:w="3544" w:type="dxa"/>
            <w:vMerge/>
          </w:tcPr>
          <w:p w14:paraId="1326EA36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29C59C82" w14:textId="77777777" w:rsidTr="007924E2">
        <w:tc>
          <w:tcPr>
            <w:tcW w:w="709" w:type="dxa"/>
          </w:tcPr>
          <w:p w14:paraId="62A83C89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pacing w:line="240" w:lineRule="auto"/>
              <w:ind w:right="-108"/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B2738EC" w14:textId="77777777" w:rsidR="00B00159" w:rsidRPr="004713B6" w:rsidRDefault="00B00159" w:rsidP="007924E2">
            <w:pPr>
              <w:jc w:val="both"/>
              <w:rPr>
                <w:rFonts w:ascii="Times" w:hAnsi="Times"/>
                <w:b/>
              </w:rPr>
            </w:pPr>
            <w:r w:rsidRPr="004713B6">
              <w:rPr>
                <w:rFonts w:ascii="Times" w:hAnsi="Times"/>
              </w:rPr>
              <w:t>Вводное занятие Аппликация. «Домик с осенним деревом» (из геометрических фигур: квадратов,  треугольников)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BF97D0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2FFDED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2D2E22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74FC1AB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4289DFC9" w14:textId="77777777" w:rsidTr="007924E2">
        <w:tc>
          <w:tcPr>
            <w:tcW w:w="709" w:type="dxa"/>
          </w:tcPr>
          <w:p w14:paraId="1D11E379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2504DEE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Аппликация. «Парусник»  (из квадрата) Входная диагностика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CA8D68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9FC8D8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E8B5E7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4971192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2CB1AE3E" w14:textId="77777777" w:rsidTr="007924E2">
        <w:tc>
          <w:tcPr>
            <w:tcW w:w="709" w:type="dxa"/>
          </w:tcPr>
          <w:p w14:paraId="3E5B0261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4770D58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Закладка. (из геометрических фигур: квадратов, кругов)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47B519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FB488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1AA268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ED56C8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35BD3422" w14:textId="77777777" w:rsidTr="007924E2">
        <w:tc>
          <w:tcPr>
            <w:tcW w:w="709" w:type="dxa"/>
          </w:tcPr>
          <w:p w14:paraId="37765EA2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3194C16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Аппликация  «Рыбки»  (из геометрических фигур: треугольников, кругов)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88BCAA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4BA82F9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3F73A8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744CEC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05E62B40" w14:textId="77777777" w:rsidTr="007924E2">
        <w:tc>
          <w:tcPr>
            <w:tcW w:w="709" w:type="dxa"/>
          </w:tcPr>
          <w:p w14:paraId="3685CAA7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5BC3B64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Оригами. «Грибы»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3F332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9B735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A454E0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958FCC7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63E3814F" w14:textId="77777777" w:rsidTr="007924E2">
        <w:tc>
          <w:tcPr>
            <w:tcW w:w="709" w:type="dxa"/>
          </w:tcPr>
          <w:p w14:paraId="6A15D844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3169460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 xml:space="preserve">Стаканчик. Кошелек.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470163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0D1CFD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1DF0A7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CA5E8DE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73A3FB34" w14:textId="77777777" w:rsidTr="007924E2">
        <w:tc>
          <w:tcPr>
            <w:tcW w:w="709" w:type="dxa"/>
          </w:tcPr>
          <w:p w14:paraId="29E4ACC9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4C562E0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Пакет для семян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6F0CA1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4473D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1D333B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A4351C0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020355B0" w14:textId="77777777" w:rsidTr="007924E2">
        <w:tc>
          <w:tcPr>
            <w:tcW w:w="709" w:type="dxa"/>
          </w:tcPr>
          <w:p w14:paraId="74E8EC87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6C6F3F3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Аппликация «Парусники в море»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898353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7FDD0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4EE8CD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545CE2D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6D156BC5" w14:textId="77777777" w:rsidTr="007924E2">
        <w:tc>
          <w:tcPr>
            <w:tcW w:w="709" w:type="dxa"/>
          </w:tcPr>
          <w:p w14:paraId="54FB0366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CBE3E51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«Коврик»  (из геометрических фигур: треугольников, круга, квадрата)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69873C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75F286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E5BD79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3A286AC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57D1F0F9" w14:textId="77777777" w:rsidTr="007924E2">
        <w:tc>
          <w:tcPr>
            <w:tcW w:w="709" w:type="dxa"/>
          </w:tcPr>
          <w:p w14:paraId="69D444FF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F67E227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Уход за комнатными растениями.   Опрыскивание и полив растений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5B9AC8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4DAF5E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4D7247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125F26B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3556218D" w14:textId="77777777" w:rsidTr="007924E2">
        <w:tc>
          <w:tcPr>
            <w:tcW w:w="709" w:type="dxa"/>
          </w:tcPr>
          <w:p w14:paraId="2C167546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49DB8B9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 xml:space="preserve">Уход за комнатными растениями. Рыхление почвы.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C4772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1D2828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9A5773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219DD94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0A1F7B79" w14:textId="77777777" w:rsidTr="007924E2">
        <w:tc>
          <w:tcPr>
            <w:tcW w:w="709" w:type="dxa"/>
          </w:tcPr>
          <w:p w14:paraId="4451ED33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605993E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 xml:space="preserve">Аппликация «Геометрический орнамент» (из геометрических фигур: квадратов, кругов)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D49F96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FB22F2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7875A8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B467C67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79361206" w14:textId="77777777" w:rsidTr="007924E2">
        <w:tc>
          <w:tcPr>
            <w:tcW w:w="709" w:type="dxa"/>
          </w:tcPr>
          <w:p w14:paraId="74D094C4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0E80BCF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Раскрой салфетки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19A730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2FD5F9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30883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EE6D994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61FDFC33" w14:textId="77777777" w:rsidTr="007924E2">
        <w:tc>
          <w:tcPr>
            <w:tcW w:w="709" w:type="dxa"/>
          </w:tcPr>
          <w:p w14:paraId="2A5E7BC6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5BF1DB2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Замётывание поперечных срезов салфетки швом в подгибку с закрытым срезом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E2E313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2E063B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B1AD00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94688E1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083B4710" w14:textId="77777777" w:rsidTr="007924E2">
        <w:tc>
          <w:tcPr>
            <w:tcW w:w="709" w:type="dxa"/>
          </w:tcPr>
          <w:p w14:paraId="67C10FE9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48C403F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Замётывание долевых срезов салфетки швом в подгибку с закрытым срезом. Промежуточная аттестация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389B296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950E8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5AB89E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46956FE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13F56408" w14:textId="77777777" w:rsidTr="007924E2">
        <w:tc>
          <w:tcPr>
            <w:tcW w:w="709" w:type="dxa"/>
          </w:tcPr>
          <w:p w14:paraId="6521DCCB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F20497C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 xml:space="preserve"> Новогодняя открытка. Елки из треугольников.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B00FE8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5F2CC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455436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DBC82D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24E5A94D" w14:textId="77777777" w:rsidTr="007924E2">
        <w:tc>
          <w:tcPr>
            <w:tcW w:w="709" w:type="dxa"/>
          </w:tcPr>
          <w:p w14:paraId="480B312A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06A032E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Новогодняя цепочка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08DD4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1D66B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3FAAC0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2A7A804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5CFCEE7F" w14:textId="77777777" w:rsidTr="007924E2">
        <w:tc>
          <w:tcPr>
            <w:tcW w:w="709" w:type="dxa"/>
          </w:tcPr>
          <w:p w14:paraId="199CAE97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AE29280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Новогодние игрушки.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1B0274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3A00B3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397D5D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88B2451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133DFF0A" w14:textId="77777777" w:rsidTr="007924E2">
        <w:tc>
          <w:tcPr>
            <w:tcW w:w="709" w:type="dxa"/>
          </w:tcPr>
          <w:p w14:paraId="6E566B61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4626200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Снежинки из треугольников.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5653EB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DE47E0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780644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495006B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62AF9D35" w14:textId="77777777" w:rsidTr="007924E2">
        <w:tc>
          <w:tcPr>
            <w:tcW w:w="709" w:type="dxa"/>
          </w:tcPr>
          <w:p w14:paraId="4C6DCC84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B4BD266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Аппликация «Машина».(из геометрических фигур: квадратов, прямоугольников)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D362DB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6843031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39B053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82E48E7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1F9045F1" w14:textId="77777777" w:rsidTr="007924E2">
        <w:tc>
          <w:tcPr>
            <w:tcW w:w="709" w:type="dxa"/>
          </w:tcPr>
          <w:p w14:paraId="062EEB8D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10F25E9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 xml:space="preserve">Закладка. (из геометрических фигур: квадратов, треугольников)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2E437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2E02F8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8C70C9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FCFBCF1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125CA8A3" w14:textId="77777777" w:rsidTr="007924E2">
        <w:tc>
          <w:tcPr>
            <w:tcW w:w="709" w:type="dxa"/>
          </w:tcPr>
          <w:p w14:paraId="7CD7E099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0D05AAD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Кармашек с аппликацией.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33538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1809C1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3B20C2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8647EA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543B7475" w14:textId="77777777" w:rsidTr="007924E2">
        <w:tc>
          <w:tcPr>
            <w:tcW w:w="709" w:type="dxa"/>
          </w:tcPr>
          <w:p w14:paraId="07BE3D60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8453C48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 xml:space="preserve"> Оригами и аппликация. «Собачка с конурой» (из геометрических фигур: квадратов, треугольников, прямоугольников)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2656AC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D7C70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FAF00D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5D7D60C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7B84B6E6" w14:textId="77777777" w:rsidTr="007924E2">
        <w:tc>
          <w:tcPr>
            <w:tcW w:w="709" w:type="dxa"/>
          </w:tcPr>
          <w:p w14:paraId="07EF8E24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C2CA232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Оригами. «Рыбка»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570499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583068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45E2E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E1F22B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79257C1E" w14:textId="77777777" w:rsidTr="007924E2">
        <w:tc>
          <w:tcPr>
            <w:tcW w:w="709" w:type="dxa"/>
          </w:tcPr>
          <w:p w14:paraId="2D699AA1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75DDCBE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Оригами. «Бабочка»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EA3F16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831592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DF4F24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FEBEE6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7CFD8687" w14:textId="77777777" w:rsidTr="007924E2">
        <w:tc>
          <w:tcPr>
            <w:tcW w:w="709" w:type="dxa"/>
          </w:tcPr>
          <w:p w14:paraId="2E178C87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876D3CF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Конверт с замком.  Аппликация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A891F3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F40AB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4CF158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5D37A09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3B5FD526" w14:textId="77777777" w:rsidTr="007924E2">
        <w:tc>
          <w:tcPr>
            <w:tcW w:w="709" w:type="dxa"/>
          </w:tcPr>
          <w:p w14:paraId="251EF263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F4597DB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Конверт с аппликацией (из квадрата)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DF88D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92A47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BC075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D72E248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38247DC4" w14:textId="77777777" w:rsidTr="007924E2">
        <w:tc>
          <w:tcPr>
            <w:tcW w:w="709" w:type="dxa"/>
          </w:tcPr>
          <w:p w14:paraId="6680E958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A84CD4D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Коробка без клапанов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C4F83C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673F9F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49C00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A591FC4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1AAB1C53" w14:textId="77777777" w:rsidTr="007924E2">
        <w:tc>
          <w:tcPr>
            <w:tcW w:w="709" w:type="dxa"/>
          </w:tcPr>
          <w:p w14:paraId="6AF9A0B1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5969400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Коробка с клапанами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B8747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595A2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E4E230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0C6189E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23776A52" w14:textId="77777777" w:rsidTr="007924E2">
        <w:tc>
          <w:tcPr>
            <w:tcW w:w="709" w:type="dxa"/>
          </w:tcPr>
          <w:p w14:paraId="316A5519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74F7BB8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Открытка для пап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4A214E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EC708B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A68213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4D8FD3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5D2B205C" w14:textId="77777777" w:rsidTr="007924E2">
        <w:tc>
          <w:tcPr>
            <w:tcW w:w="709" w:type="dxa"/>
          </w:tcPr>
          <w:p w14:paraId="373693DF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3D3A1CF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Аппликация «Геометрический орнамент» (из геометрических фигур: квадратов, кругов)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F36D33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B0FFB1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4DEBB0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A57963C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51E23C99" w14:textId="77777777" w:rsidTr="007924E2">
        <w:tc>
          <w:tcPr>
            <w:tcW w:w="709" w:type="dxa"/>
          </w:tcPr>
          <w:p w14:paraId="5A855BD6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9210898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Аппликация «Спортивная машина»  Итоговая аттестация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537F9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553A66C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5241E6D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5B02759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73497AC1" w14:textId="77777777" w:rsidTr="007924E2">
        <w:tc>
          <w:tcPr>
            <w:tcW w:w="709" w:type="dxa"/>
          </w:tcPr>
          <w:p w14:paraId="6F3BAD6B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F78DB07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Закладка  (из геометрических фигур: треугольников, круга)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7790CE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FB12F1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1274CE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D17C0BA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  <w:tr w:rsidR="00B00159" w:rsidRPr="004713B6" w14:paraId="4EA160AD" w14:textId="77777777" w:rsidTr="007924E2">
        <w:tc>
          <w:tcPr>
            <w:tcW w:w="709" w:type="dxa"/>
          </w:tcPr>
          <w:p w14:paraId="64F7407D" w14:textId="77777777" w:rsidR="00B00159" w:rsidRPr="004713B6" w:rsidRDefault="00B00159" w:rsidP="00B00159">
            <w:pPr>
              <w:pStyle w:val="a9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71D758" w14:textId="77777777" w:rsidR="00B00159" w:rsidRPr="004713B6" w:rsidRDefault="00B00159" w:rsidP="007924E2">
            <w:pPr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Неваляшка (из кругов)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5F464D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  <w:r w:rsidRPr="004713B6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18D137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1EEB45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4348A0F" w14:textId="77777777" w:rsidR="00B00159" w:rsidRPr="004713B6" w:rsidRDefault="00B00159" w:rsidP="007924E2">
            <w:pPr>
              <w:jc w:val="both"/>
              <w:rPr>
                <w:rFonts w:ascii="Times" w:hAnsi="Times"/>
              </w:rPr>
            </w:pPr>
          </w:p>
        </w:tc>
      </w:tr>
    </w:tbl>
    <w:p w14:paraId="2006B706" w14:textId="77777777" w:rsidR="00B00159" w:rsidRPr="004713B6" w:rsidRDefault="00B00159" w:rsidP="00B00159">
      <w:pPr>
        <w:rPr>
          <w:rFonts w:ascii="Times" w:hAnsi="Times"/>
        </w:rPr>
      </w:pPr>
    </w:p>
    <w:p w14:paraId="3CA8236B" w14:textId="77777777" w:rsidR="00B00159" w:rsidRPr="004713B6" w:rsidRDefault="00B00159" w:rsidP="00B00159">
      <w:pPr>
        <w:rPr>
          <w:rFonts w:ascii="Times" w:hAnsi="Times"/>
        </w:rPr>
      </w:pPr>
    </w:p>
    <w:p w14:paraId="1963893B" w14:textId="77777777" w:rsidR="00B00159" w:rsidRPr="004713B6" w:rsidRDefault="00B00159" w:rsidP="00B00159">
      <w:pPr>
        <w:ind w:left="360"/>
        <w:contextualSpacing/>
        <w:jc w:val="center"/>
        <w:rPr>
          <w:rFonts w:ascii="Times" w:eastAsia="Times New Roman" w:hAnsi="Times" w:cs="Times New Roman"/>
          <w:b/>
        </w:rPr>
      </w:pPr>
      <w:r w:rsidRPr="004713B6">
        <w:rPr>
          <w:rFonts w:ascii="Times" w:eastAsia="Times New Roman" w:hAnsi="Times" w:cs="Times New Roman"/>
          <w:b/>
        </w:rPr>
        <w:t>Учебно-методическое обеспечение</w:t>
      </w:r>
    </w:p>
    <w:p w14:paraId="1A94493E" w14:textId="77777777" w:rsidR="00B00159" w:rsidRPr="004713B6" w:rsidRDefault="00B00159" w:rsidP="00B00159">
      <w:pPr>
        <w:rPr>
          <w:rFonts w:ascii="Times" w:hAnsi="Times"/>
        </w:rPr>
      </w:pPr>
      <w:r w:rsidRPr="004713B6">
        <w:rPr>
          <w:rFonts w:ascii="Times" w:eastAsia="Calibri" w:hAnsi="Times"/>
        </w:rPr>
        <w:t xml:space="preserve">Программы специальных (коррекционных) образовательных учреждений  </w:t>
      </w:r>
      <w:r w:rsidRPr="004713B6">
        <w:rPr>
          <w:rFonts w:ascii="Times" w:eastAsia="Calibri" w:hAnsi="Times"/>
          <w:lang w:val="en-US"/>
        </w:rPr>
        <w:t>VIII</w:t>
      </w:r>
      <w:r w:rsidRPr="004713B6">
        <w:rPr>
          <w:rFonts w:ascii="Times" w:eastAsia="Calibri" w:hAnsi="Times"/>
        </w:rPr>
        <w:t xml:space="preserve"> вида: 5-9 </w:t>
      </w:r>
      <w:proofErr w:type="spellStart"/>
      <w:r w:rsidRPr="004713B6">
        <w:rPr>
          <w:rFonts w:ascii="Times" w:eastAsia="Calibri" w:hAnsi="Times"/>
        </w:rPr>
        <w:t>кл</w:t>
      </w:r>
      <w:proofErr w:type="spellEnd"/>
      <w:r w:rsidRPr="004713B6">
        <w:rPr>
          <w:rFonts w:ascii="Times" w:eastAsia="Calibri" w:hAnsi="Times"/>
        </w:rPr>
        <w:t>: В 2 сб.,/ Под ред. В.В Воронковой. - Москва, гуманитарный издательский центр «</w:t>
      </w:r>
      <w:proofErr w:type="spellStart"/>
      <w:r w:rsidRPr="004713B6">
        <w:rPr>
          <w:rFonts w:ascii="Times" w:eastAsia="Calibri" w:hAnsi="Times"/>
        </w:rPr>
        <w:t>Владос</w:t>
      </w:r>
      <w:proofErr w:type="spellEnd"/>
      <w:r w:rsidRPr="004713B6">
        <w:rPr>
          <w:rFonts w:ascii="Times" w:eastAsia="Calibri" w:hAnsi="Times"/>
        </w:rPr>
        <w:t>», 2012г.</w:t>
      </w:r>
    </w:p>
    <w:p w14:paraId="45CA9AD4" w14:textId="77777777" w:rsidR="00B00159" w:rsidRPr="004713B6" w:rsidRDefault="00B00159" w:rsidP="00B00159">
      <w:pPr>
        <w:rPr>
          <w:rFonts w:ascii="Times" w:eastAsia="Calibri" w:hAnsi="Times"/>
        </w:rPr>
      </w:pPr>
      <w:r w:rsidRPr="004713B6">
        <w:rPr>
          <w:rFonts w:ascii="Times" w:eastAsia="Calibri" w:hAnsi="Times"/>
        </w:rPr>
        <w:t xml:space="preserve">Шинкаренко В.А.  Диагностика и формирование навыков самообслуживания, хозяйственно-бытового и ручного труда у умственно ограниченных детей: методические материалы в помощь педагогам специальных учреждений и родителям.- Минск: Издательство </w:t>
      </w:r>
      <w:proofErr w:type="spellStart"/>
      <w:r w:rsidRPr="004713B6">
        <w:rPr>
          <w:rFonts w:ascii="Times" w:eastAsia="Calibri" w:hAnsi="Times"/>
        </w:rPr>
        <w:t>БелАПДИ</w:t>
      </w:r>
      <w:proofErr w:type="spellEnd"/>
      <w:r w:rsidRPr="004713B6">
        <w:rPr>
          <w:rFonts w:ascii="Times" w:eastAsia="Calibri" w:hAnsi="Times"/>
        </w:rPr>
        <w:t>-Открытые двери,1997.</w:t>
      </w:r>
    </w:p>
    <w:p w14:paraId="08A27F8D" w14:textId="77777777" w:rsidR="00B00159" w:rsidRPr="004713B6" w:rsidRDefault="00B00159" w:rsidP="00B00159">
      <w:pPr>
        <w:rPr>
          <w:rFonts w:ascii="Times" w:hAnsi="Times" w:cs="Times New Roman"/>
        </w:rPr>
      </w:pPr>
    </w:p>
    <w:p w14:paraId="5D03F11A" w14:textId="77777777" w:rsidR="00B00159" w:rsidRPr="004713B6" w:rsidRDefault="00B00159" w:rsidP="00B00159">
      <w:pPr>
        <w:pStyle w:val="a9"/>
        <w:spacing w:line="24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4713B6">
        <w:rPr>
          <w:rFonts w:ascii="Times" w:hAnsi="Times" w:cs="Times New Roman"/>
          <w:b/>
          <w:sz w:val="24"/>
          <w:szCs w:val="24"/>
        </w:rPr>
        <w:t>Материально-техническое обеспечение</w:t>
      </w:r>
    </w:p>
    <w:p w14:paraId="7B456B14" w14:textId="77777777" w:rsidR="00B00159" w:rsidRPr="004713B6" w:rsidRDefault="00B00159" w:rsidP="00B00159">
      <w:pPr>
        <w:pStyle w:val="a6"/>
        <w:ind w:firstLine="708"/>
        <w:jc w:val="both"/>
        <w:rPr>
          <w:rFonts w:ascii="Times" w:hAnsi="Times"/>
          <w:sz w:val="24"/>
          <w:szCs w:val="24"/>
        </w:rPr>
      </w:pPr>
      <w:r w:rsidRPr="004713B6">
        <w:rPr>
          <w:rFonts w:ascii="Times" w:hAnsi="Times"/>
          <w:sz w:val="24"/>
          <w:szCs w:val="24"/>
        </w:rPr>
        <w:t xml:space="preserve"> 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 и др.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фотоколлажей и альбомов; обучающие компьютерные программы, способствующие формированию у детей доступных представлений о ближайшем социальном окружении. Компьютер. </w:t>
      </w:r>
    </w:p>
    <w:p w14:paraId="3129C90A" w14:textId="77777777" w:rsidR="00B00159" w:rsidRPr="004713B6" w:rsidRDefault="00B00159" w:rsidP="00B00159">
      <w:pPr>
        <w:rPr>
          <w:rFonts w:ascii="Times" w:hAnsi="Times"/>
        </w:rPr>
      </w:pPr>
    </w:p>
    <w:p w14:paraId="2B125854" w14:textId="77777777" w:rsidR="00B00159" w:rsidRDefault="00B00159"/>
    <w:sectPr w:rsidR="00B00159" w:rsidSect="00F246F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50395"/>
    <w:multiLevelType w:val="multilevel"/>
    <w:tmpl w:val="179A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F6D25"/>
    <w:multiLevelType w:val="hybridMultilevel"/>
    <w:tmpl w:val="F3F4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396D"/>
    <w:multiLevelType w:val="multilevel"/>
    <w:tmpl w:val="82DC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258685">
    <w:abstractNumId w:val="2"/>
  </w:num>
  <w:num w:numId="2" w16cid:durableId="946541957">
    <w:abstractNumId w:val="0"/>
  </w:num>
  <w:num w:numId="3" w16cid:durableId="155072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59"/>
    <w:rsid w:val="003064F8"/>
    <w:rsid w:val="00B00159"/>
    <w:rsid w:val="00F2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40218"/>
  <w14:defaultImageDpi w14:val="300"/>
  <w15:docId w15:val="{B6289328-F89E-4B63-A08E-FC9C78A8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15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159"/>
    <w:rPr>
      <w:rFonts w:ascii="Lucida Grande CY" w:hAnsi="Lucida Grande CY" w:cs="Lucida Grande CY"/>
      <w:sz w:val="18"/>
      <w:szCs w:val="18"/>
    </w:rPr>
  </w:style>
  <w:style w:type="paragraph" w:customStyle="1" w:styleId="ConsPlusTitle">
    <w:name w:val="ConsPlusTitle"/>
    <w:rsid w:val="00B00159"/>
    <w:pPr>
      <w:widowControl w:val="0"/>
      <w:autoSpaceDE w:val="0"/>
      <w:autoSpaceDN w:val="0"/>
    </w:pPr>
    <w:rPr>
      <w:rFonts w:ascii="Arial" w:hAnsi="Arial" w:cs="Arial"/>
      <w:b/>
      <w:sz w:val="20"/>
      <w:szCs w:val="22"/>
    </w:rPr>
  </w:style>
  <w:style w:type="paragraph" w:styleId="a5">
    <w:name w:val="Normal (Web)"/>
    <w:basedOn w:val="a"/>
    <w:uiPriority w:val="99"/>
    <w:unhideWhenUsed/>
    <w:rsid w:val="00B001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00159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paragraph" w:styleId="a6">
    <w:name w:val="No Spacing"/>
    <w:link w:val="a7"/>
    <w:uiPriority w:val="1"/>
    <w:qFormat/>
    <w:rsid w:val="00B00159"/>
    <w:pPr>
      <w:suppressAutoHyphens/>
    </w:pPr>
    <w:rPr>
      <w:rFonts w:ascii="Calibri" w:eastAsia="Times New Roman" w:hAnsi="Calibri" w:cs="Times New Roman"/>
      <w:sz w:val="22"/>
      <w:szCs w:val="22"/>
      <w:lang w:eastAsia="ar-SA"/>
    </w:rPr>
  </w:style>
  <w:style w:type="table" w:styleId="a8">
    <w:name w:val="Table Grid"/>
    <w:basedOn w:val="a1"/>
    <w:rsid w:val="00B0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B0015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B00159"/>
    <w:rPr>
      <w:rFonts w:ascii="Calibri" w:eastAsia="Times New Roman" w:hAnsi="Calibri" w:cs="Times New Roman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B00159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2428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2023-10-10T04:31:00Z</dcterms:created>
  <dcterms:modified xsi:type="dcterms:W3CDTF">2023-10-10T04:31:00Z</dcterms:modified>
</cp:coreProperties>
</file>