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B631" w14:textId="4AA34026" w:rsidR="002A3AB0" w:rsidRPr="002A3AB0" w:rsidRDefault="002A3AB0" w:rsidP="002A3AB0">
      <w:pPr>
        <w:rPr>
          <w:rFonts w:eastAsia="Times New Roman"/>
        </w:rPr>
      </w:pPr>
      <w:r w:rsidRPr="002A3AB0">
        <w:rPr>
          <w:rFonts w:eastAsia="Times New Roman"/>
        </w:rPr>
        <w:fldChar w:fldCharType="begin"/>
      </w:r>
      <w:r w:rsidR="00433753">
        <w:rPr>
          <w:rFonts w:eastAsia="Times New Roman"/>
        </w:rPr>
        <w:instrText xml:space="preserve"> INCLUDEPICTURE "C:\\var\\folders\\ws\\sw184w5n6l79grdn3v14w8mm0000gn\\T\\com.microsoft.Word\\WebArchiveCopyPasteTempFiles\\page3image256" \* MERGEFORMAT </w:instrText>
      </w:r>
      <w:r w:rsidRPr="002A3AB0">
        <w:rPr>
          <w:rFonts w:eastAsia="Times New Roman"/>
        </w:rPr>
        <w:fldChar w:fldCharType="separate"/>
      </w:r>
      <w:r w:rsidRPr="002A3AB0">
        <w:rPr>
          <w:rFonts w:eastAsia="Times New Roman"/>
          <w:noProof/>
        </w:rPr>
        <w:drawing>
          <wp:inline distT="0" distB="0" distL="0" distR="0" wp14:anchorId="6E8D05A4" wp14:editId="331E63E2">
            <wp:extent cx="5936615" cy="8388985"/>
            <wp:effectExtent l="0" t="0" r="0" b="5715"/>
            <wp:docPr id="1" name="Рисунок 1" descr="page3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AB0">
        <w:rPr>
          <w:rFonts w:eastAsia="Times New Roman"/>
        </w:rPr>
        <w:fldChar w:fldCharType="end"/>
      </w:r>
    </w:p>
    <w:p w14:paraId="7F453915" w14:textId="77777777" w:rsidR="005D70DC" w:rsidRPr="0063521A" w:rsidRDefault="005D70DC" w:rsidP="005D70DC">
      <w:pPr>
        <w:shd w:val="clear" w:color="auto" w:fill="FFFFFF"/>
        <w:spacing w:line="276" w:lineRule="auto"/>
        <w:rPr>
          <w:rFonts w:eastAsia="Times New Roman"/>
        </w:rPr>
      </w:pPr>
    </w:p>
    <w:p w14:paraId="1DABDF2E" w14:textId="77777777" w:rsidR="002A3AB0" w:rsidRDefault="002A3AB0" w:rsidP="005D70DC">
      <w:pPr>
        <w:pStyle w:val="a3"/>
        <w:jc w:val="center"/>
        <w:rPr>
          <w:rStyle w:val="dash0410005f0431005f0437005f0430005f0446005f0020005f0441005f043f005f0438005f0441005f043a005f0430005f005fchar1char1"/>
          <w:szCs w:val="24"/>
        </w:rPr>
      </w:pPr>
    </w:p>
    <w:p w14:paraId="659DA79F" w14:textId="77777777" w:rsidR="002A3AB0" w:rsidRDefault="002A3AB0" w:rsidP="005D70DC">
      <w:pPr>
        <w:pStyle w:val="a3"/>
        <w:jc w:val="center"/>
        <w:rPr>
          <w:rStyle w:val="dash0410005f0431005f0437005f0430005f0446005f0020005f0441005f043f005f0438005f0441005f043a005f0430005f005fchar1char1"/>
          <w:szCs w:val="24"/>
        </w:rPr>
      </w:pPr>
    </w:p>
    <w:p w14:paraId="6C347CA4" w14:textId="77777777" w:rsidR="002A3AB0" w:rsidRDefault="002A3AB0" w:rsidP="005D70DC">
      <w:pPr>
        <w:pStyle w:val="a3"/>
        <w:jc w:val="center"/>
        <w:rPr>
          <w:rStyle w:val="dash0410005f0431005f0437005f0430005f0446005f0020005f0441005f043f005f0438005f0441005f043a005f0430005f005fchar1char1"/>
          <w:szCs w:val="24"/>
        </w:rPr>
      </w:pPr>
    </w:p>
    <w:p w14:paraId="349E7F6A" w14:textId="77777777" w:rsidR="005D70DC" w:rsidRPr="007455B7" w:rsidRDefault="007455B7" w:rsidP="005D70DC">
      <w:pPr>
        <w:pStyle w:val="a3"/>
        <w:jc w:val="center"/>
        <w:rPr>
          <w:rStyle w:val="dash0410005f0431005f0437005f0430005f0446005f0020005f0441005f043f005f0438005f0441005f043a005f0430005f005fchar1char1"/>
          <w:szCs w:val="24"/>
        </w:rPr>
      </w:pPr>
      <w:r w:rsidRPr="007455B7">
        <w:rPr>
          <w:rStyle w:val="dash0410005f0431005f0437005f0430005f0446005f0020005f0441005f043f005f0438005f0441005f043a005f0430005f005fchar1char1"/>
          <w:szCs w:val="24"/>
        </w:rPr>
        <w:lastRenderedPageBreak/>
        <w:t>ОГЛАВЛЕНИЕ</w:t>
      </w:r>
    </w:p>
    <w:p w14:paraId="3F8AC546" w14:textId="77777777" w:rsidR="005D70DC" w:rsidRPr="00D26B94" w:rsidRDefault="005D70DC" w:rsidP="005D70DC">
      <w:pPr>
        <w:pStyle w:val="a3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</w:p>
    <w:p w14:paraId="49BED802" w14:textId="77777777" w:rsidR="005D70DC" w:rsidRPr="00D26B94" w:rsidRDefault="005D70DC" w:rsidP="005D70DC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  <w:lang w:val="en-US"/>
        </w:rPr>
        <w:t>I</w:t>
      </w:r>
      <w:r w:rsidRPr="00D26B94">
        <w:rPr>
          <w:rStyle w:val="dash0410005f0431005f0437005f0430005f0446005f0020005f0441005f043f005f0438005f0441005f043a005f0430005f005fchar1char1"/>
          <w:szCs w:val="24"/>
        </w:rPr>
        <w:t>ПОЯСНИТЕЛЬНАЯ ЗАПИСКА………………………………………………3</w:t>
      </w:r>
      <w:r w:rsidRPr="00433753">
        <w:rPr>
          <w:rStyle w:val="dash0410005f0431005f0437005f0430005f0446005f0020005f0441005f043f005f0438005f0441005f043a005f0430005f005fchar1char1"/>
          <w:szCs w:val="24"/>
        </w:rPr>
        <w:t>-4</w:t>
      </w:r>
      <w:r w:rsidRPr="00D26B94">
        <w:rPr>
          <w:rStyle w:val="dash0410005f0431005f0437005f0430005f0446005f0020005f0441005f043f005f0438005f0441005f043a005f0430005f005fchar1char1"/>
          <w:szCs w:val="24"/>
        </w:rPr>
        <w:tab/>
        <w:t xml:space="preserve"> </w:t>
      </w:r>
    </w:p>
    <w:p w14:paraId="3971ACCD" w14:textId="77777777" w:rsidR="005D70DC" w:rsidRPr="00D26B94" w:rsidRDefault="005D70DC" w:rsidP="005D70DC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D26B94">
        <w:rPr>
          <w:rStyle w:val="dash0410005f0431005f0437005f0430005f0446005f0020005f0441005f043f005f0438005f0441005f043a005f0430005f005fchar1char1"/>
          <w:szCs w:val="24"/>
        </w:rPr>
        <w:t>II.</w:t>
      </w:r>
      <w:r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D26B94">
        <w:rPr>
          <w:rStyle w:val="dash0410005f0431005f0437005f0430005f0446005f0020005f0441005f043f005f0438005f0441005f043a005f0430005f005fchar1char1"/>
          <w:szCs w:val="24"/>
        </w:rPr>
        <w:t>СОДЕРЖАНИ</w:t>
      </w:r>
      <w:r>
        <w:rPr>
          <w:rStyle w:val="dash0410005f0431005f0437005f0430005f0446005f0020005f0441005f043f005f0438005f0441005f043a005f0430005f005fchar1char1"/>
          <w:szCs w:val="24"/>
        </w:rPr>
        <w:t>Е ОБУЧЕНИЯ</w:t>
      </w:r>
      <w:r>
        <w:rPr>
          <w:rStyle w:val="dash0410005f0431005f0437005f0430005f0446005f0020005f0441005f043f005f0438005f0441005f043a005f0430005f005fchar1char1"/>
          <w:szCs w:val="24"/>
        </w:rPr>
        <w:tab/>
        <w:t>…………………………………………….</w:t>
      </w:r>
      <w:r w:rsidR="007455B7">
        <w:rPr>
          <w:rStyle w:val="dash0410005f0431005f0437005f0430005f0446005f0020005f0441005f043f005f0438005f0441005f043a005f0430005f005fchar1char1"/>
          <w:szCs w:val="24"/>
        </w:rPr>
        <w:t xml:space="preserve"> 4-6</w:t>
      </w:r>
      <w:r w:rsidRPr="00D26B94">
        <w:rPr>
          <w:rStyle w:val="dash0410005f0431005f0437005f0430005f0446005f0020005f0441005f043f005f0438005f0441005f043a005f0430005f005fchar1char1"/>
          <w:szCs w:val="24"/>
        </w:rPr>
        <w:t xml:space="preserve"> </w:t>
      </w:r>
    </w:p>
    <w:p w14:paraId="58FF19C6" w14:textId="77777777" w:rsidR="005D70DC" w:rsidRPr="00D26B94" w:rsidRDefault="005D70DC" w:rsidP="005D70DC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D26B94">
        <w:rPr>
          <w:rStyle w:val="dash0410005f0431005f0437005f0430005f0446005f0020005f0441005f043f005f0438005f0441005f043a005f0430005f005fchar1char1"/>
          <w:szCs w:val="24"/>
        </w:rPr>
        <w:t>III.ПЛАНИРУЕМЫ</w:t>
      </w:r>
      <w:r>
        <w:rPr>
          <w:rStyle w:val="dash0410005f0431005f0437005f0430005f0446005f0020005f0441005f043f005f0438005f0441005f043a005f0430005f005fchar1char1"/>
          <w:szCs w:val="24"/>
        </w:rPr>
        <w:t>Е РЕЗУЛЬТАТЫ………………………………………….</w:t>
      </w:r>
      <w:r w:rsidR="007455B7">
        <w:rPr>
          <w:rStyle w:val="dash0410005f0431005f0437005f0430005f0446005f0020005f0441005f043f005f0438005f0441005f043a005f0430005f005fchar1char1"/>
          <w:szCs w:val="24"/>
        </w:rPr>
        <w:t xml:space="preserve"> 6-7</w:t>
      </w:r>
    </w:p>
    <w:p w14:paraId="4D8CB0F2" w14:textId="77777777" w:rsidR="005D70DC" w:rsidRPr="00183796" w:rsidRDefault="005D70DC" w:rsidP="005D70DC">
      <w:pPr>
        <w:pStyle w:val="a3"/>
        <w:rPr>
          <w:rStyle w:val="dash0410005f0431005f0437005f0430005f0446005f0020005f0441005f043f005f0438005f0441005f043a005f0430005f005fchar1char1"/>
          <w:szCs w:val="24"/>
          <w:lang w:val="en-US"/>
        </w:rPr>
      </w:pPr>
      <w:r w:rsidRPr="00D26B94">
        <w:rPr>
          <w:rStyle w:val="dash0410005f0431005f0437005f0430005f0446005f0020005f0441005f043f005f0438005f0441005f043a005f0430005f005fchar1char1"/>
          <w:szCs w:val="24"/>
          <w:lang w:val="en-US"/>
        </w:rPr>
        <w:t>IV</w:t>
      </w:r>
      <w:r w:rsidRPr="00D26B94">
        <w:rPr>
          <w:rStyle w:val="dash0410005f0431005f0437005f0430005f0446005f0020005f0441005f043f005f0438005f0441005f043a005f0430005f005fchar1char1"/>
          <w:szCs w:val="24"/>
        </w:rPr>
        <w:t>.ТЕМАТИЧЕ</w:t>
      </w:r>
      <w:r>
        <w:rPr>
          <w:rStyle w:val="dash0410005f0431005f0437005f0430005f0446005f0020005f0441005f043f005f0438005f0441005f043a005f0430005f005fchar1char1"/>
          <w:szCs w:val="24"/>
        </w:rPr>
        <w:t>СКОЕ ПЛАНИРОВАНИЕ……………………………………</w:t>
      </w:r>
      <w:r w:rsidR="007455B7">
        <w:rPr>
          <w:rStyle w:val="dash0410005f0431005f0437005f0430005f0446005f0020005f0441005f043f005f0438005f0441005f043a005f0430005f005fchar1char1"/>
          <w:szCs w:val="24"/>
        </w:rPr>
        <w:t xml:space="preserve">  7</w:t>
      </w:r>
      <w:r w:rsidR="00183796">
        <w:rPr>
          <w:rStyle w:val="dash0410005f0431005f0437005f0430005f0446005f0020005f0441005f043f005f0438005f0441005f043a005f0430005f005fchar1char1"/>
          <w:szCs w:val="24"/>
          <w:lang w:val="en-US"/>
        </w:rPr>
        <w:t>-8</w:t>
      </w:r>
    </w:p>
    <w:p w14:paraId="296D22F6" w14:textId="77777777" w:rsidR="00225EEC" w:rsidRPr="00225EEC" w:rsidRDefault="00225EEC" w:rsidP="005D70DC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  <w:lang w:val="en-US"/>
        </w:rPr>
        <w:t>V.</w:t>
      </w:r>
      <w:r>
        <w:rPr>
          <w:rStyle w:val="dash0410005f0431005f0437005f0430005f0446005f0020005f0441005f043f005f0438005f0441005f043a005f0430005f005fchar1char1"/>
          <w:szCs w:val="24"/>
        </w:rPr>
        <w:t>ПОУРОЧНОЕ ПЛАНИРОВАНИЕ……………………………………………8-12</w:t>
      </w:r>
    </w:p>
    <w:p w14:paraId="5AE2F22F" w14:textId="77777777" w:rsidR="005D70DC" w:rsidRDefault="005D70DC" w:rsidP="005D70DC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D26B94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Pr="00D26B94">
        <w:rPr>
          <w:rStyle w:val="dash0410005f0431005f0437005f0430005f0446005f0020005f0441005f043f005f0438005f0441005f043a005f0430005f005fchar1char1"/>
          <w:szCs w:val="24"/>
        </w:rPr>
        <w:t>.УЧЕБНО-МЕТОДИЧЕСКОЕ ОБЕСПЕЧЕНИЕ ОБРАЗОВАТЕЛЬНОГО   ПРО</w:t>
      </w:r>
      <w:r>
        <w:rPr>
          <w:rStyle w:val="dash0410005f0431005f0437005f0430005f0446005f0020005f0441005f043f005f0438005f0441005f043a005f0430005f005fchar1char1"/>
          <w:szCs w:val="24"/>
        </w:rPr>
        <w:t>ЦЕССА……………………………………………………………………..</w:t>
      </w:r>
      <w:r w:rsidR="007455B7">
        <w:rPr>
          <w:rStyle w:val="dash0410005f0431005f0437005f0430005f0446005f0020005f0441005f043f005f0438005f0441005f043a005f0430005f005fchar1char1"/>
          <w:szCs w:val="24"/>
        </w:rPr>
        <w:t xml:space="preserve">   12</w:t>
      </w:r>
    </w:p>
    <w:p w14:paraId="4F71E577" w14:textId="77777777" w:rsidR="005D70DC" w:rsidRPr="008055CA" w:rsidRDefault="005D70DC" w:rsidP="005D70DC">
      <w:pPr>
        <w:pStyle w:val="a3"/>
        <w:rPr>
          <w:rStyle w:val="dash0410005f0431005f0437005f0430005f0446005f0020005f0441005f043f005f0438005f0441005f043a005f0430005f005fchar1char1"/>
          <w:szCs w:val="24"/>
        </w:rPr>
      </w:pPr>
    </w:p>
    <w:p w14:paraId="5F7CF1C0" w14:textId="77777777" w:rsidR="007455B7" w:rsidRPr="00433753" w:rsidRDefault="005D70DC" w:rsidP="005D70DC">
      <w:pPr>
        <w:spacing w:line="276" w:lineRule="auto"/>
        <w:jc w:val="center"/>
        <w:rPr>
          <w:rFonts w:eastAsia="Times New Roman"/>
          <w:color w:val="000000"/>
        </w:rPr>
      </w:pPr>
      <w:r w:rsidRPr="001E70AD">
        <w:rPr>
          <w:rStyle w:val="dash0410005f0431005f0437005f0430005f0446005f0020005f0441005f043f005f0438005f0441005f043a005f0430005f005fchar1char1"/>
          <w:sz w:val="28"/>
          <w:szCs w:val="28"/>
        </w:rPr>
        <w:br/>
      </w:r>
    </w:p>
    <w:p w14:paraId="575345B0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30A56334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53DB9BCE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2AF5067A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15064B97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2D8EAE75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55C786BC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6288B808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3208EDAA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1B9255AC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57ED62D4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48F53376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01C4048C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57EF17B2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0A6CE149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0E0B5AEE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64AC12C8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385976F2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5B34F828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1A20F2FF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7D16D9A7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70A8E4A2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1A581C8E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414C373F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23F0468D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53CF60D2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55C22AB6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14ED5A77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70B4529B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50D1FA2C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22773930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52D999B0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00E9D812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2612E9EE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3EA51C90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5F45A221" w14:textId="77777777" w:rsidR="007455B7" w:rsidRPr="00433753" w:rsidRDefault="007455B7" w:rsidP="005D70DC">
      <w:pPr>
        <w:spacing w:line="276" w:lineRule="auto"/>
        <w:jc w:val="center"/>
        <w:rPr>
          <w:rFonts w:eastAsia="Times New Roman"/>
          <w:color w:val="000000"/>
        </w:rPr>
      </w:pPr>
    </w:p>
    <w:p w14:paraId="0D69BE08" w14:textId="77777777" w:rsidR="005D70DC" w:rsidRPr="005D70DC" w:rsidRDefault="005D70DC" w:rsidP="005D70DC">
      <w:pPr>
        <w:spacing w:line="276" w:lineRule="auto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  <w:lang w:val="en-US"/>
        </w:rPr>
        <w:t>I</w:t>
      </w:r>
      <w:r w:rsidRPr="00433753">
        <w:rPr>
          <w:rFonts w:eastAsia="Times New Roman"/>
          <w:color w:val="000000"/>
        </w:rPr>
        <w:t xml:space="preserve">. </w:t>
      </w:r>
      <w:r w:rsidRPr="005D70DC">
        <w:rPr>
          <w:rFonts w:eastAsia="Times New Roman"/>
          <w:color w:val="000000"/>
        </w:rPr>
        <w:t>П</w:t>
      </w:r>
      <w:r>
        <w:rPr>
          <w:rFonts w:eastAsia="Times New Roman"/>
          <w:color w:val="000000"/>
        </w:rPr>
        <w:t>ОЯСНИТЕЛЬНАЯ ЗАПИСКА</w:t>
      </w:r>
      <w:r w:rsidRPr="005D70DC">
        <w:rPr>
          <w:rFonts w:eastAsia="Times New Roman"/>
          <w:color w:val="000000"/>
        </w:rPr>
        <w:t>.</w:t>
      </w:r>
    </w:p>
    <w:p w14:paraId="2CABFDEB" w14:textId="77777777" w:rsidR="005D70DC" w:rsidRPr="00AF3B56" w:rsidRDefault="005D70DC" w:rsidP="005D70DC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5D38DF02" w14:textId="272D90A5" w:rsidR="005D70DC" w:rsidRPr="003503ED" w:rsidRDefault="005D70DC" w:rsidP="005D70DC">
      <w:pPr>
        <w:tabs>
          <w:tab w:val="left" w:pos="284"/>
        </w:tabs>
        <w:autoSpaceDE w:val="0"/>
        <w:autoSpaceDN w:val="0"/>
        <w:adjustRightInd w:val="0"/>
        <w:spacing w:line="276" w:lineRule="auto"/>
        <w:ind w:right="131"/>
        <w:jc w:val="both"/>
      </w:pPr>
      <w:r>
        <w:t xml:space="preserve">      Рабочая программа</w:t>
      </w:r>
      <w:r w:rsidRPr="00F838B6">
        <w:t xml:space="preserve"> учебного предмета (курса)</w:t>
      </w:r>
      <w:r>
        <w:t xml:space="preserve"> «Основы социальной жизни» для 7  класса</w:t>
      </w:r>
      <w:r w:rsidRPr="00F838B6">
        <w:t xml:space="preserve"> </w:t>
      </w:r>
      <w:r>
        <w:t xml:space="preserve">составлена </w:t>
      </w:r>
      <w:r w:rsidRPr="00111DDB">
        <w:rPr>
          <w:rStyle w:val="dash0410005f0431005f0437005f0430005f0446005f0020005f0441005f043f005f0438005f0441005f043a005f0430005f005fchar1char1"/>
        </w:rPr>
        <w:t>на основе</w:t>
      </w:r>
      <w:r>
        <w:rPr>
          <w:rStyle w:val="dash0410005f0431005f0437005f0430005f0446005f0020005f0441005f043f005f0438005f0441005f043a005f0430005f005fchar1char1"/>
        </w:rPr>
        <w:t xml:space="preserve"> ФГОС</w:t>
      </w:r>
      <w:r w:rsidRPr="00111DDB">
        <w:rPr>
          <w:rStyle w:val="dash0410005f0431005f0437005f0430005f0446005f0020005f0441005f043f005f0438005f0441005f043a005f0430005f005fchar1char1"/>
        </w:rPr>
        <w:t xml:space="preserve"> </w:t>
      </w:r>
      <w:r>
        <w:rPr>
          <w:rStyle w:val="dash0410005f0431005f0437005f0430005f0446005f0020005f0441005f043f005f0438005f0441005f043a005f0430005f005fchar1char1"/>
        </w:rPr>
        <w:t xml:space="preserve">обучающихся с умственной отсталостью (интеллектуальными нарушениями), утвержденным приказом Министерством образования и науки РФ от 19 декабря 2014 года №1599; </w:t>
      </w:r>
      <w:r w:rsidRPr="00111DDB">
        <w:rPr>
          <w:rStyle w:val="dash0410005f0431005f0437005f0430005f0446005f0020005f0441005f043f005f0438005f0441005f043a005f0430005f005fchar1char1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</w:t>
      </w:r>
      <w:r>
        <w:rPr>
          <w:rStyle w:val="dash0410005f0431005f0437005f0430005f0446005f0020005f0441005f043f005f0438005f0441005f043a005f0430005f005fchar1char1"/>
        </w:rPr>
        <w:t>; Положение о рабочей программе учебного предмета (курса)</w:t>
      </w:r>
      <w:r w:rsidRPr="00111DDB">
        <w:rPr>
          <w:rStyle w:val="dash0410005f0431005f0437005f0430005f0446005f0020005f0441005f043f005f0438005f0441005f043a005f0430005f005fchar1char1"/>
        </w:rPr>
        <w:t xml:space="preserve"> </w:t>
      </w:r>
      <w:r>
        <w:rPr>
          <w:rStyle w:val="dash0410005f0431005f0437005f0430005f0446005f0020005f0441005f043f005f0438005f0441005f043a005f0430005f005fchar1char1"/>
        </w:rPr>
        <w:t>ГБОУ «Республиканский  центр образования».</w:t>
      </w:r>
    </w:p>
    <w:p w14:paraId="69D04A3B" w14:textId="77777777" w:rsidR="005D70DC" w:rsidRDefault="005D70DC" w:rsidP="005D70DC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 w:rsidRPr="0063521A">
        <w:t xml:space="preserve"> </w:t>
      </w:r>
      <w:r>
        <w:t xml:space="preserve">    </w:t>
      </w:r>
      <w:r>
        <w:rPr>
          <w:rStyle w:val="dash0410005f0431005f0437005f0430005f0446005f0020005f0441005f043f005f0438005f0441005f043a005f0430005f005fchar1char1"/>
        </w:rPr>
        <w:t xml:space="preserve">   Рабочая программа </w:t>
      </w:r>
      <w:r w:rsidRPr="00111DDB">
        <w:rPr>
          <w:rStyle w:val="dash0410005f0431005f0437005f0430005f0446005f0020005f0441005f043f005f0438005f0441005f043a005f0430005f005fchar1char1"/>
        </w:rPr>
        <w:t>адресована обучающимся с легкой умственной отсталостью (интеллектуальными нарушениями</w:t>
      </w:r>
      <w:r>
        <w:rPr>
          <w:rStyle w:val="dash0410005f0431005f0437005f0430005f0446005f0020005f0441005f043f005f0438005f0441005f043a005f0430005f005fchar1char1"/>
        </w:rPr>
        <w:t>) вариант 1</w:t>
      </w:r>
      <w:r w:rsidRPr="00111DDB">
        <w:rPr>
          <w:rStyle w:val="dash0410005f0431005f0437005f0430005f0446005f0020005f0441005f043f005f0438005f0441005f043a005f0430005f005fchar1char1"/>
        </w:rPr>
        <w:t xml:space="preserve"> с учетом реализации их особых образовательных потребностей, а также индивидуальных особенностей и возможностей.</w:t>
      </w:r>
    </w:p>
    <w:p w14:paraId="76BCB8F5" w14:textId="77777777" w:rsidR="005D70DC" w:rsidRDefault="005D70DC" w:rsidP="005D70DC">
      <w:pPr>
        <w:pStyle w:val="a3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      </w:t>
      </w:r>
      <w:r w:rsidRPr="00111DDB">
        <w:rPr>
          <w:rStyle w:val="dash0410005f0431005f0437005f0430005f0446005f0020005f0441005f043f005f0438005f0441005f043a005f0430005f005fchar1char1"/>
        </w:rPr>
        <w:t>Учебный предмет «</w:t>
      </w:r>
      <w:r>
        <w:rPr>
          <w:rStyle w:val="dash0410005f0431005f0437005f0430005f0446005f0020005f0441005f043f005f0438005f0441005f043a005f0430005f005fchar1char1"/>
        </w:rPr>
        <w:t>Основы социальной жизни</w:t>
      </w:r>
      <w:r w:rsidRPr="00111DDB">
        <w:rPr>
          <w:rStyle w:val="dash0410005f0431005f0437005f0430005f0446005f0020005f0441005f043f005f0438005f0441005f043a005f0430005f005fchar1char1"/>
        </w:rPr>
        <w:t>» является обязательной частью учебного плана. В соответствии с учебным планом рабочая программа по учебному предмету «</w:t>
      </w:r>
      <w:r>
        <w:rPr>
          <w:rStyle w:val="dash0410005f0431005f0437005f0430005f0446005f0020005f0441005f043f005f0438005f0441005f043a005f0430005f005fchar1char1"/>
        </w:rPr>
        <w:t>Основы социальной жизни»» в 7 классе</w:t>
      </w:r>
      <w:r w:rsidRPr="00111DDB">
        <w:rPr>
          <w:rStyle w:val="dash0410005f0431005f0437005f0430005f0446005f0020005f0441005f043f005f0438005f0441005f043a005f0430005f005fchar1char1"/>
        </w:rPr>
        <w:t xml:space="preserve"> рассчитана на 34 учебные недели и</w:t>
      </w:r>
      <w:r>
        <w:rPr>
          <w:rStyle w:val="dash0410005f0431005f0437005f0430005f0446005f0020005f0441005f043f005f0438005f0441005f043a005f0430005f005fchar1char1"/>
        </w:rPr>
        <w:t xml:space="preserve"> составляет 34 часа в год (1 час </w:t>
      </w:r>
      <w:r w:rsidRPr="00111DDB">
        <w:rPr>
          <w:rStyle w:val="dash0410005f0431005f0437005f0430005f0446005f0020005f0441005f043f005f0438005f0441005f043a005f0430005f005fchar1char1"/>
        </w:rPr>
        <w:t>в неделю)</w:t>
      </w:r>
      <w:r>
        <w:rPr>
          <w:rStyle w:val="dash0410005f0431005f0437005f0430005f0446005f0020005f0441005f043f005f0438005f0441005f043a005f0430005f005fchar1char1"/>
        </w:rPr>
        <w:t>.</w:t>
      </w:r>
    </w:p>
    <w:p w14:paraId="4110950D" w14:textId="77777777" w:rsidR="005D70DC" w:rsidRPr="0063521A" w:rsidRDefault="005D70DC" w:rsidP="005D70DC">
      <w:pPr>
        <w:spacing w:line="276" w:lineRule="auto"/>
        <w:jc w:val="both"/>
      </w:pPr>
      <w:r w:rsidRPr="0063521A">
        <w:t xml:space="preserve">  </w:t>
      </w:r>
      <w:r w:rsidRPr="0063521A">
        <w:rPr>
          <w:rFonts w:eastAsia="Times New Roman"/>
        </w:rPr>
        <w:t xml:space="preserve">    Коррекционные занятия по предмету «Основы социальной жизни»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развития обучающихся.</w:t>
      </w:r>
    </w:p>
    <w:p w14:paraId="3432EBEA" w14:textId="77777777" w:rsidR="005D70DC" w:rsidRPr="0063521A" w:rsidRDefault="005D70DC" w:rsidP="005D70DC">
      <w:pPr>
        <w:spacing w:line="276" w:lineRule="auto"/>
        <w:ind w:firstLine="360"/>
        <w:jc w:val="both"/>
      </w:pPr>
      <w:r w:rsidRPr="005D70DC">
        <w:t>Учебный предмет «Основы социальной жизни» имеет своей целью</w:t>
      </w:r>
      <w:r w:rsidRPr="0063521A">
        <w:t xml:space="preserve">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209141D5" w14:textId="77777777" w:rsidR="005D70DC" w:rsidRPr="005D70DC" w:rsidRDefault="005D70DC" w:rsidP="005D70DC">
      <w:pPr>
        <w:spacing w:line="276" w:lineRule="auto"/>
        <w:ind w:firstLine="360"/>
        <w:jc w:val="both"/>
      </w:pPr>
      <w:r w:rsidRPr="005D70DC">
        <w:t>Основные задачи, которые призван решать этот учебный предмет, состоят в следующем:</w:t>
      </w:r>
    </w:p>
    <w:p w14:paraId="7F974957" w14:textId="77777777" w:rsidR="005D70DC" w:rsidRPr="0063521A" w:rsidRDefault="005D70DC" w:rsidP="005D70DC">
      <w:pPr>
        <w:spacing w:line="276" w:lineRule="auto"/>
        <w:jc w:val="both"/>
      </w:pPr>
      <w:r w:rsidRPr="0063521A">
        <w:t>- расширение кругозора обучающихся в процессе ознакомления с различными сторонами повседневной жизни;</w:t>
      </w:r>
    </w:p>
    <w:p w14:paraId="69E57AF3" w14:textId="77777777" w:rsidR="005D70DC" w:rsidRPr="0063521A" w:rsidRDefault="005D70DC" w:rsidP="005D70DC">
      <w:pPr>
        <w:spacing w:line="276" w:lineRule="auto"/>
        <w:jc w:val="both"/>
      </w:pPr>
      <w:r w:rsidRPr="0063521A">
        <w:rPr>
          <w:rStyle w:val="s2"/>
        </w:rPr>
        <w:t xml:space="preserve">- формирование и развитие навыков самообслуживания и </w:t>
      </w:r>
      <w:r w:rsidRPr="0063521A">
        <w:t>трудовых навыков, связанных с ведением домашнего хозяйства;</w:t>
      </w:r>
    </w:p>
    <w:p w14:paraId="23AAAF4B" w14:textId="77777777" w:rsidR="005D70DC" w:rsidRPr="0063521A" w:rsidRDefault="005D70DC" w:rsidP="005D70DC">
      <w:pPr>
        <w:spacing w:line="276" w:lineRule="auto"/>
        <w:jc w:val="both"/>
      </w:pPr>
      <w:r w:rsidRPr="0063521A">
        <w:rPr>
          <w:rStyle w:val="s2"/>
        </w:rPr>
        <w:t>- ознакомление с основами экономики ведения домашнего хозяйства и формирование необходимых умений;</w:t>
      </w:r>
    </w:p>
    <w:p w14:paraId="6613A31D" w14:textId="77777777" w:rsidR="005D70DC" w:rsidRPr="0063521A" w:rsidRDefault="005D70DC" w:rsidP="005D70DC">
      <w:pPr>
        <w:spacing w:line="276" w:lineRule="auto"/>
        <w:jc w:val="both"/>
        <w:rPr>
          <w:rStyle w:val="s2"/>
        </w:rPr>
      </w:pPr>
      <w:r w:rsidRPr="0063521A">
        <w:rPr>
          <w:rStyle w:val="s2"/>
        </w:rPr>
        <w:t>-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1A658BB2" w14:textId="77777777" w:rsidR="005D70DC" w:rsidRPr="0063521A" w:rsidRDefault="005D70DC" w:rsidP="005D70DC">
      <w:pPr>
        <w:spacing w:line="276" w:lineRule="auto"/>
        <w:jc w:val="both"/>
        <w:rPr>
          <w:rStyle w:val="s2"/>
        </w:rPr>
      </w:pPr>
      <w:r w:rsidRPr="0063521A">
        <w:rPr>
          <w:rStyle w:val="s2"/>
        </w:rPr>
        <w:t>- усвоение морально-этических норм поведения, выработка навыков общения (в том числе с использованием деловых бумаг);</w:t>
      </w:r>
    </w:p>
    <w:p w14:paraId="44ACDE51" w14:textId="77777777" w:rsidR="005D70DC" w:rsidRPr="0063521A" w:rsidRDefault="005D70DC" w:rsidP="005D70DC">
      <w:pPr>
        <w:spacing w:line="276" w:lineRule="auto"/>
        <w:jc w:val="both"/>
        <w:rPr>
          <w:rStyle w:val="s2"/>
        </w:rPr>
      </w:pPr>
      <w:r w:rsidRPr="0063521A">
        <w:rPr>
          <w:rStyle w:val="s2"/>
        </w:rPr>
        <w:t>- развитие навыков здорового образа жизни; положительных качеств и свойств личности;</w:t>
      </w:r>
    </w:p>
    <w:p w14:paraId="36D99B2C" w14:textId="77777777" w:rsidR="005D70DC" w:rsidRPr="0063521A" w:rsidRDefault="005D70DC" w:rsidP="005D70DC">
      <w:pPr>
        <w:spacing w:line="276" w:lineRule="auto"/>
        <w:jc w:val="both"/>
      </w:pPr>
      <w:r w:rsidRPr="0063521A">
        <w:t>- коррекция личностного развития ребёнка и подготовка его к самостоятельной жизни.</w:t>
      </w:r>
    </w:p>
    <w:p w14:paraId="5522C757" w14:textId="77777777" w:rsidR="005D70DC" w:rsidRPr="0063521A" w:rsidRDefault="005D70DC" w:rsidP="005D70DC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     Одновременно решаются задачи воспитания личностных ка</w:t>
      </w:r>
      <w:r w:rsidRPr="0063521A">
        <w:rPr>
          <w:rFonts w:eastAsia="Times New Roman"/>
        </w:rPr>
        <w:softHyphen/>
        <w:t>честв: трудолюбие, аккуратность, терпение, усидчивость; элементов трудовой культуры: организация труда, экономное и бережное от</w:t>
      </w:r>
      <w:r w:rsidRPr="0063521A">
        <w:rPr>
          <w:rFonts w:eastAsia="Times New Roman"/>
        </w:rPr>
        <w:softHyphen/>
        <w:t>ношение к продуктам, оборудованию использованию электроэнер</w:t>
      </w:r>
      <w:r w:rsidRPr="0063521A">
        <w:rPr>
          <w:rFonts w:eastAsia="Times New Roman"/>
        </w:rPr>
        <w:softHyphen/>
        <w:t>гии и др., строгое соблюдение правил безопасной работы и гигие</w:t>
      </w:r>
      <w:r w:rsidRPr="0063521A">
        <w:rPr>
          <w:rFonts w:eastAsia="Times New Roman"/>
        </w:rPr>
        <w:softHyphen/>
        <w:t xml:space="preserve">ны труда; </w:t>
      </w:r>
      <w:r w:rsidRPr="0063521A">
        <w:rPr>
          <w:rFonts w:eastAsia="Times New Roman"/>
        </w:rPr>
        <w:lastRenderedPageBreak/>
        <w:t>воспитание желания и стремления к приготовлению доб</w:t>
      </w:r>
      <w:r w:rsidRPr="0063521A">
        <w:rPr>
          <w:rFonts w:eastAsia="Times New Roman"/>
        </w:rPr>
        <w:softHyphen/>
        <w:t>рокачественной пищи; творческого отношения к домашнему труду; развития обоняния, осязания, ловкости, скорости; внимания, наблюдательности, памяти, находчивости, смекалки, сообразительности воображения, фантазии, интереса к национальным традициям.</w:t>
      </w:r>
    </w:p>
    <w:p w14:paraId="32464513" w14:textId="77777777" w:rsidR="005D70DC" w:rsidRPr="0063521A" w:rsidRDefault="005D70DC" w:rsidP="005D70DC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     Программа рассчитана на обучающихся с пятого по девя</w:t>
      </w:r>
      <w:r w:rsidRPr="0063521A">
        <w:rPr>
          <w:rFonts w:eastAsia="Times New Roman"/>
        </w:rPr>
        <w:softHyphen/>
        <w:t>тый классы. Это позволяет учителю, соблюдая принципы система</w:t>
      </w:r>
      <w:r w:rsidRPr="0063521A">
        <w:rPr>
          <w:rFonts w:eastAsia="Times New Roman"/>
        </w:rPr>
        <w:softHyphen/>
        <w:t>тичности и последовательности в обучении, при сообщении нового материала использовать опыт обучающихся</w:t>
      </w:r>
      <w:r w:rsidRPr="00433753">
        <w:rPr>
          <w:rFonts w:eastAsia="Times New Roman"/>
        </w:rPr>
        <w:t xml:space="preserve"> </w:t>
      </w:r>
      <w:r w:rsidRPr="0063521A">
        <w:rPr>
          <w:rFonts w:eastAsia="Times New Roman"/>
        </w:rPr>
        <w:t>как базу для расширения их знаний, совершенствования имеющихся у них умений и навы</w:t>
      </w:r>
      <w:r w:rsidRPr="0063521A">
        <w:rPr>
          <w:rFonts w:eastAsia="Times New Roman"/>
        </w:rPr>
        <w:softHyphen/>
        <w:t>ков и формирования новых.</w:t>
      </w:r>
    </w:p>
    <w:p w14:paraId="4CD4B607" w14:textId="77777777" w:rsidR="005D70DC" w:rsidRPr="0063521A" w:rsidRDefault="005D70DC" w:rsidP="005D70DC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     Коррекция недостатков психического и физического развития обучающихся на уроках «Основы социальной жизни» заключается в следующем:</w:t>
      </w:r>
    </w:p>
    <w:p w14:paraId="1758195D" w14:textId="77777777" w:rsidR="005D70DC" w:rsidRPr="0063521A" w:rsidRDefault="005D70DC" w:rsidP="005D70DC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-коррекции познавательной деятельности учащихся путем систематического и целенаправленного воспитания; </w:t>
      </w:r>
    </w:p>
    <w:p w14:paraId="29D1D110" w14:textId="77777777" w:rsidR="005D70DC" w:rsidRPr="0063521A" w:rsidRDefault="005D70DC" w:rsidP="005D70DC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-развитие аналитических способностей, умений сравнивать, обобщать; формирование умения ориентироваться в задании, планировать работу; контролировать свои действия; </w:t>
      </w:r>
    </w:p>
    <w:p w14:paraId="714E2934" w14:textId="77777777" w:rsidR="005D70DC" w:rsidRPr="0063521A" w:rsidRDefault="005D70DC" w:rsidP="005D70DC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-коррекции ручной моторики; улучшения зрительно-двигательной координации; </w:t>
      </w:r>
    </w:p>
    <w:p w14:paraId="5E8F9A4A" w14:textId="77777777" w:rsidR="005D70DC" w:rsidRPr="0063521A" w:rsidRDefault="005D70DC" w:rsidP="005D70DC">
      <w:pPr>
        <w:spacing w:line="276" w:lineRule="auto"/>
        <w:jc w:val="both"/>
        <w:rPr>
          <w:rFonts w:eastAsia="Times New Roman"/>
        </w:rPr>
      </w:pPr>
      <w:r w:rsidRPr="0063521A">
        <w:rPr>
          <w:rFonts w:eastAsia="Times New Roman"/>
        </w:rPr>
        <w:t xml:space="preserve">-развитие зрительной памяти, внимания, наблюдательности, образного мышления, представления и воображения. </w:t>
      </w:r>
    </w:p>
    <w:p w14:paraId="461EE006" w14:textId="77777777" w:rsidR="005D70DC" w:rsidRDefault="005D70DC" w:rsidP="005D70DC">
      <w:pPr>
        <w:spacing w:line="276" w:lineRule="auto"/>
        <w:jc w:val="both"/>
        <w:rPr>
          <w:rFonts w:eastAsia="Times New Roman"/>
        </w:rPr>
      </w:pPr>
    </w:p>
    <w:p w14:paraId="29852989" w14:textId="77777777" w:rsidR="005D70DC" w:rsidRPr="005D70DC" w:rsidRDefault="005D70DC" w:rsidP="005D70DC">
      <w:pPr>
        <w:spacing w:line="276" w:lineRule="auto"/>
        <w:jc w:val="center"/>
        <w:rPr>
          <w:rFonts w:eastAsia="Times New Roman"/>
          <w:color w:val="000000"/>
        </w:rPr>
      </w:pPr>
      <w:r>
        <w:rPr>
          <w:lang w:val="en-US"/>
        </w:rPr>
        <w:t>II</w:t>
      </w:r>
      <w:r w:rsidRPr="00433753">
        <w:t xml:space="preserve">. </w:t>
      </w:r>
      <w:r w:rsidRPr="005D70DC">
        <w:t>С</w:t>
      </w:r>
      <w:r>
        <w:t>ОДЕРЖАНИЕ УЧЕБНОГО ПРЕДМЕТА.</w:t>
      </w:r>
    </w:p>
    <w:p w14:paraId="74974110" w14:textId="77777777" w:rsidR="0095153C" w:rsidRPr="00EE0523" w:rsidRDefault="009B6E43" w:rsidP="009B6E43">
      <w:pPr>
        <w:spacing w:line="276" w:lineRule="auto"/>
        <w:jc w:val="both"/>
      </w:pPr>
      <w:r w:rsidRPr="00EE0523">
        <w:t xml:space="preserve">     Личная гигиена подростка. </w:t>
      </w:r>
    </w:p>
    <w:p w14:paraId="69A7E9E9" w14:textId="77777777" w:rsidR="00EE0523" w:rsidRPr="00EE0523" w:rsidRDefault="00EE0523" w:rsidP="00EE0523">
      <w:pPr>
        <w:shd w:val="clear" w:color="auto" w:fill="FFFFFF"/>
        <w:spacing w:line="276" w:lineRule="auto"/>
        <w:jc w:val="both"/>
        <w:rPr>
          <w:rFonts w:eastAsia="Times New Roman"/>
        </w:rPr>
      </w:pPr>
      <w:r w:rsidRPr="00EE0523">
        <w:rPr>
          <w:rFonts w:eastAsia="Times New Roman"/>
          <w:color w:val="000000"/>
          <w:spacing w:val="-7"/>
        </w:rPr>
        <w:t>Особенности личной</w:t>
      </w:r>
      <w:r w:rsidRPr="00EE0523">
        <w:rPr>
          <w:rFonts w:eastAsia="Times New Roman"/>
        </w:rPr>
        <w:t xml:space="preserve"> </w:t>
      </w:r>
      <w:r w:rsidRPr="00EE0523">
        <w:rPr>
          <w:rFonts w:eastAsia="Times New Roman"/>
          <w:color w:val="000000"/>
          <w:spacing w:val="-1"/>
        </w:rPr>
        <w:t>гигиены в жизни под</w:t>
      </w:r>
      <w:r w:rsidRPr="00EE0523">
        <w:rPr>
          <w:rFonts w:eastAsia="Times New Roman"/>
          <w:color w:val="000000"/>
          <w:spacing w:val="-7"/>
        </w:rPr>
        <w:t>ростка.</w:t>
      </w:r>
      <w:r w:rsidRPr="00EE0523">
        <w:rPr>
          <w:rFonts w:eastAsia="Times New Roman"/>
        </w:rPr>
        <w:t xml:space="preserve"> </w:t>
      </w:r>
    </w:p>
    <w:p w14:paraId="69C58D72" w14:textId="77777777" w:rsidR="00EE0523" w:rsidRPr="00EE0523" w:rsidRDefault="00EE0523" w:rsidP="00EE0523">
      <w:pPr>
        <w:shd w:val="clear" w:color="auto" w:fill="FFFFFF"/>
        <w:spacing w:line="276" w:lineRule="auto"/>
        <w:jc w:val="both"/>
        <w:rPr>
          <w:rFonts w:eastAsia="Times New Roman"/>
        </w:rPr>
      </w:pPr>
      <w:r w:rsidRPr="00EE0523">
        <w:rPr>
          <w:rFonts w:eastAsia="Times New Roman"/>
          <w:color w:val="000000"/>
          <w:spacing w:val="-3"/>
        </w:rPr>
        <w:t>Правила и приемы со</w:t>
      </w:r>
      <w:r w:rsidRPr="00EE0523">
        <w:rPr>
          <w:rFonts w:eastAsia="Times New Roman"/>
          <w:color w:val="000000"/>
          <w:spacing w:val="8"/>
        </w:rPr>
        <w:t>хранения чистоты и</w:t>
      </w:r>
      <w:r w:rsidRPr="00EE0523">
        <w:rPr>
          <w:rFonts w:eastAsia="Times New Roman"/>
        </w:rPr>
        <w:t xml:space="preserve"> </w:t>
      </w:r>
      <w:r w:rsidRPr="00EE0523">
        <w:rPr>
          <w:rFonts w:eastAsia="Times New Roman"/>
          <w:color w:val="000000"/>
          <w:spacing w:val="-5"/>
        </w:rPr>
        <w:t>здоровья тела.</w:t>
      </w:r>
      <w:r w:rsidRPr="00EE0523">
        <w:rPr>
          <w:rFonts w:eastAsia="Times New Roman"/>
        </w:rPr>
        <w:t xml:space="preserve"> </w:t>
      </w:r>
    </w:p>
    <w:p w14:paraId="5AD04DA4" w14:textId="77777777" w:rsidR="00EE0523" w:rsidRPr="00EE0523" w:rsidRDefault="00EE0523" w:rsidP="00EE0523">
      <w:pPr>
        <w:shd w:val="clear" w:color="auto" w:fill="FFFFFF"/>
        <w:spacing w:line="276" w:lineRule="auto"/>
        <w:jc w:val="both"/>
        <w:rPr>
          <w:rFonts w:eastAsia="Times New Roman"/>
        </w:rPr>
      </w:pPr>
      <w:r w:rsidRPr="00EE0523">
        <w:rPr>
          <w:rFonts w:eastAsia="Times New Roman"/>
          <w:color w:val="000000"/>
          <w:spacing w:val="-2"/>
        </w:rPr>
        <w:t>Особенности ухода за</w:t>
      </w:r>
      <w:r w:rsidRPr="00EE0523">
        <w:rPr>
          <w:rFonts w:eastAsia="Times New Roman"/>
        </w:rPr>
        <w:t xml:space="preserve"> </w:t>
      </w:r>
      <w:r w:rsidRPr="00EE0523">
        <w:rPr>
          <w:rFonts w:eastAsia="Times New Roman"/>
          <w:color w:val="000000"/>
          <w:spacing w:val="-5"/>
        </w:rPr>
        <w:t>кожей лица, волосами.</w:t>
      </w:r>
      <w:r w:rsidRPr="00EE0523">
        <w:rPr>
          <w:rFonts w:eastAsia="Times New Roman"/>
        </w:rPr>
        <w:t xml:space="preserve"> </w:t>
      </w:r>
      <w:r w:rsidRPr="00EE0523">
        <w:rPr>
          <w:rFonts w:eastAsia="Times New Roman"/>
          <w:color w:val="000000"/>
          <w:spacing w:val="-7"/>
        </w:rPr>
        <w:t>Пользование шампу</w:t>
      </w:r>
      <w:r w:rsidRPr="00EE0523">
        <w:rPr>
          <w:rFonts w:eastAsia="Times New Roman"/>
          <w:color w:val="000000"/>
          <w:spacing w:val="3"/>
        </w:rPr>
        <w:t>нем в соответствии с</w:t>
      </w:r>
      <w:r w:rsidRPr="00EE0523">
        <w:rPr>
          <w:rFonts w:eastAsia="Times New Roman"/>
        </w:rPr>
        <w:t xml:space="preserve"> </w:t>
      </w:r>
      <w:r w:rsidRPr="00EE0523">
        <w:rPr>
          <w:rFonts w:eastAsia="Times New Roman"/>
          <w:color w:val="000000"/>
          <w:spacing w:val="-2"/>
        </w:rPr>
        <w:t>типом волос: жирные,</w:t>
      </w:r>
      <w:r w:rsidRPr="00EE0523">
        <w:rPr>
          <w:rFonts w:eastAsia="Times New Roman"/>
        </w:rPr>
        <w:t xml:space="preserve"> </w:t>
      </w:r>
      <w:r w:rsidRPr="00EE0523">
        <w:rPr>
          <w:rFonts w:eastAsia="Times New Roman"/>
          <w:color w:val="000000"/>
          <w:spacing w:val="-7"/>
        </w:rPr>
        <w:t>сухие, нормальные</w:t>
      </w:r>
      <w:r w:rsidRPr="00EE0523">
        <w:rPr>
          <w:rFonts w:eastAsia="Times New Roman"/>
        </w:rPr>
        <w:t xml:space="preserve">. </w:t>
      </w:r>
      <w:r w:rsidRPr="00EE0523">
        <w:rPr>
          <w:rFonts w:eastAsia="Times New Roman"/>
          <w:color w:val="000000"/>
          <w:spacing w:val="-8"/>
        </w:rPr>
        <w:t>Средства борьбы с пер</w:t>
      </w:r>
      <w:r w:rsidRPr="00EE0523">
        <w:rPr>
          <w:rFonts w:eastAsia="Times New Roman"/>
          <w:color w:val="000000"/>
          <w:spacing w:val="4"/>
        </w:rPr>
        <w:t>хотью и выпадением</w:t>
      </w:r>
      <w:r w:rsidRPr="00EE0523">
        <w:rPr>
          <w:rFonts w:eastAsia="Times New Roman"/>
        </w:rPr>
        <w:t xml:space="preserve"> </w:t>
      </w:r>
      <w:r w:rsidRPr="00EE0523">
        <w:rPr>
          <w:rFonts w:eastAsia="Times New Roman"/>
          <w:color w:val="000000"/>
          <w:spacing w:val="-8"/>
        </w:rPr>
        <w:t>волос.</w:t>
      </w:r>
      <w:r w:rsidRPr="00EE0523">
        <w:rPr>
          <w:rFonts w:eastAsia="Times New Roman"/>
          <w:color w:val="000000"/>
          <w:spacing w:val="-2"/>
        </w:rPr>
        <w:t xml:space="preserve"> </w:t>
      </w:r>
    </w:p>
    <w:p w14:paraId="043F76C1" w14:textId="77777777" w:rsidR="00EE0523" w:rsidRPr="00EE0523" w:rsidRDefault="00153D74" w:rsidP="00EE0523">
      <w:pPr>
        <w:pStyle w:val="a3"/>
        <w:spacing w:line="276" w:lineRule="auto"/>
        <w:contextualSpacing/>
        <w:jc w:val="both"/>
        <w:rPr>
          <w:rFonts w:ascii="Times New Roman" w:hAnsi="Times New Roman"/>
          <w:color w:val="000000"/>
          <w:spacing w:val="18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9B6E43" w:rsidRPr="00EE0523">
        <w:rPr>
          <w:rFonts w:ascii="Times New Roman" w:hAnsi="Times New Roman"/>
          <w:sz w:val="24"/>
          <w:szCs w:val="24"/>
        </w:rPr>
        <w:t>Одежда и обувь.</w:t>
      </w:r>
      <w:r w:rsidR="00EE0523" w:rsidRPr="00EE052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</w:p>
    <w:p w14:paraId="11BB8C5A" w14:textId="77777777" w:rsidR="00EE0523" w:rsidRPr="00EE0523" w:rsidRDefault="00EE0523" w:rsidP="00EE0523">
      <w:pPr>
        <w:pStyle w:val="a3"/>
        <w:spacing w:line="276" w:lineRule="auto"/>
        <w:contextualSpacing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E0523">
        <w:rPr>
          <w:rFonts w:ascii="Times New Roman" w:hAnsi="Times New Roman"/>
          <w:color w:val="000000"/>
          <w:spacing w:val="18"/>
          <w:sz w:val="24"/>
          <w:szCs w:val="24"/>
        </w:rPr>
        <w:t>Значение продления</w:t>
      </w:r>
      <w:r w:rsidRPr="00EE0523">
        <w:rPr>
          <w:rFonts w:ascii="Times New Roman" w:hAnsi="Times New Roman"/>
          <w:sz w:val="24"/>
          <w:szCs w:val="24"/>
        </w:rPr>
        <w:t xml:space="preserve"> </w:t>
      </w:r>
      <w:r w:rsidRPr="00EE0523">
        <w:rPr>
          <w:rFonts w:ascii="Times New Roman" w:hAnsi="Times New Roman"/>
          <w:color w:val="000000"/>
          <w:spacing w:val="4"/>
          <w:sz w:val="24"/>
          <w:szCs w:val="24"/>
        </w:rPr>
        <w:t>срока служения одежды.</w:t>
      </w:r>
    </w:p>
    <w:p w14:paraId="6304220C" w14:textId="77777777" w:rsidR="00153D74" w:rsidRDefault="00EE0523" w:rsidP="00153D74">
      <w:pPr>
        <w:pStyle w:val="a3"/>
        <w:spacing w:line="276" w:lineRule="auto"/>
        <w:contextualSpacing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EE0523">
        <w:rPr>
          <w:rFonts w:ascii="Times New Roman" w:hAnsi="Times New Roman"/>
          <w:color w:val="000000"/>
          <w:spacing w:val="7"/>
          <w:sz w:val="24"/>
          <w:szCs w:val="24"/>
        </w:rPr>
        <w:t xml:space="preserve"> Виды штопки, наложение</w:t>
      </w:r>
      <w:r w:rsidRPr="00EE0523">
        <w:rPr>
          <w:rFonts w:ascii="Times New Roman" w:hAnsi="Times New Roman"/>
          <w:sz w:val="24"/>
          <w:szCs w:val="24"/>
        </w:rPr>
        <w:t xml:space="preserve"> </w:t>
      </w:r>
      <w:r w:rsidRPr="00EE0523">
        <w:rPr>
          <w:rFonts w:ascii="Times New Roman" w:hAnsi="Times New Roman"/>
          <w:color w:val="000000"/>
          <w:spacing w:val="4"/>
          <w:sz w:val="24"/>
          <w:szCs w:val="24"/>
        </w:rPr>
        <w:t>заплат.</w:t>
      </w:r>
      <w:r w:rsidRPr="00EE0523">
        <w:rPr>
          <w:rFonts w:ascii="Times New Roman" w:hAnsi="Times New Roman"/>
          <w:sz w:val="24"/>
          <w:szCs w:val="24"/>
        </w:rPr>
        <w:t xml:space="preserve"> </w:t>
      </w:r>
      <w:r w:rsidRPr="00EE0523">
        <w:rPr>
          <w:rFonts w:ascii="Times New Roman" w:hAnsi="Times New Roman"/>
          <w:color w:val="000000"/>
          <w:spacing w:val="5"/>
          <w:sz w:val="24"/>
          <w:szCs w:val="24"/>
        </w:rPr>
        <w:t xml:space="preserve"> Использование бытовой</w:t>
      </w:r>
      <w:r w:rsidRPr="00EE0523">
        <w:rPr>
          <w:rFonts w:ascii="Times New Roman" w:hAnsi="Times New Roman"/>
          <w:sz w:val="24"/>
          <w:szCs w:val="24"/>
        </w:rPr>
        <w:t xml:space="preserve"> </w:t>
      </w:r>
      <w:r w:rsidRPr="00EE0523">
        <w:rPr>
          <w:rFonts w:ascii="Times New Roman" w:hAnsi="Times New Roman"/>
          <w:color w:val="000000"/>
          <w:spacing w:val="7"/>
          <w:sz w:val="24"/>
          <w:szCs w:val="24"/>
        </w:rPr>
        <w:t xml:space="preserve">техники при стирке белья </w:t>
      </w:r>
      <w:r w:rsidRPr="00EE0523">
        <w:rPr>
          <w:rFonts w:ascii="Times New Roman" w:hAnsi="Times New Roman"/>
          <w:color w:val="000000"/>
          <w:spacing w:val="3"/>
          <w:sz w:val="24"/>
          <w:szCs w:val="24"/>
        </w:rPr>
        <w:t>из хлопчатобумажных тка</w:t>
      </w:r>
      <w:r w:rsidRPr="00EE0523">
        <w:rPr>
          <w:rFonts w:ascii="Times New Roman" w:hAnsi="Times New Roman"/>
          <w:color w:val="000000"/>
          <w:spacing w:val="18"/>
          <w:sz w:val="24"/>
          <w:szCs w:val="24"/>
        </w:rPr>
        <w:t>ней, стирка изделий из</w:t>
      </w:r>
      <w:r w:rsidRPr="00EE0523">
        <w:rPr>
          <w:rFonts w:ascii="Times New Roman" w:hAnsi="Times New Roman"/>
          <w:sz w:val="24"/>
          <w:szCs w:val="24"/>
        </w:rPr>
        <w:t xml:space="preserve"> </w:t>
      </w:r>
      <w:r w:rsidRPr="00EE0523">
        <w:rPr>
          <w:rFonts w:ascii="Times New Roman" w:hAnsi="Times New Roman"/>
          <w:color w:val="000000"/>
          <w:spacing w:val="3"/>
          <w:sz w:val="24"/>
          <w:szCs w:val="24"/>
        </w:rPr>
        <w:t>шелка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EE0523"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ручную. </w:t>
      </w:r>
      <w:r w:rsidRPr="00EE0523">
        <w:rPr>
          <w:rFonts w:ascii="Times New Roman" w:hAnsi="Times New Roman"/>
          <w:sz w:val="24"/>
          <w:szCs w:val="24"/>
        </w:rPr>
        <w:t xml:space="preserve"> </w:t>
      </w:r>
      <w:r w:rsidRPr="00EE0523">
        <w:rPr>
          <w:rFonts w:ascii="Times New Roman" w:hAnsi="Times New Roman"/>
          <w:color w:val="000000"/>
          <w:spacing w:val="8"/>
          <w:sz w:val="24"/>
          <w:szCs w:val="24"/>
        </w:rPr>
        <w:t>Правила и приемы гла</w:t>
      </w:r>
      <w:r w:rsidRPr="00EE0523">
        <w:rPr>
          <w:rFonts w:ascii="Times New Roman" w:hAnsi="Times New Roman"/>
          <w:color w:val="000000"/>
          <w:spacing w:val="11"/>
          <w:sz w:val="24"/>
          <w:szCs w:val="24"/>
        </w:rPr>
        <w:t xml:space="preserve">жения белья, брюк, </w:t>
      </w:r>
      <w:r w:rsidRPr="00EE0523">
        <w:rPr>
          <w:rFonts w:ascii="Times New Roman" w:hAnsi="Times New Roman"/>
          <w:color w:val="000000"/>
          <w:spacing w:val="4"/>
          <w:sz w:val="24"/>
          <w:szCs w:val="24"/>
        </w:rPr>
        <w:t>спортивной одежды.</w:t>
      </w:r>
      <w:r w:rsidRPr="00EE0523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Прачечная. Виды услуг,</w:t>
      </w:r>
      <w:r w:rsidRPr="00EE0523">
        <w:rPr>
          <w:rFonts w:ascii="Times New Roman" w:hAnsi="Times New Roman"/>
          <w:sz w:val="24"/>
          <w:szCs w:val="24"/>
        </w:rPr>
        <w:t xml:space="preserve"> </w:t>
      </w:r>
      <w:r w:rsidRPr="00EE0523">
        <w:rPr>
          <w:rFonts w:ascii="Times New Roman" w:hAnsi="Times New Roman"/>
          <w:color w:val="000000"/>
          <w:spacing w:val="4"/>
          <w:sz w:val="24"/>
          <w:szCs w:val="24"/>
        </w:rPr>
        <w:t>правила пользования пра</w:t>
      </w:r>
      <w:r w:rsidRPr="00EE0523">
        <w:rPr>
          <w:rFonts w:ascii="Times New Roman" w:hAnsi="Times New Roman"/>
          <w:color w:val="000000"/>
          <w:spacing w:val="3"/>
          <w:sz w:val="24"/>
          <w:szCs w:val="24"/>
        </w:rPr>
        <w:t>чечной.</w:t>
      </w:r>
    </w:p>
    <w:p w14:paraId="309B1FE5" w14:textId="77777777" w:rsidR="009B6E43" w:rsidRPr="00153D74" w:rsidRDefault="00153D74" w:rsidP="00153D74">
      <w:pPr>
        <w:pStyle w:val="a3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3D74">
        <w:rPr>
          <w:rFonts w:ascii="Times New Roman" w:hAnsi="Times New Roman"/>
          <w:sz w:val="24"/>
          <w:szCs w:val="24"/>
        </w:rPr>
        <w:t xml:space="preserve">      </w:t>
      </w:r>
      <w:r w:rsidR="009B6E43" w:rsidRPr="00153D74">
        <w:rPr>
          <w:rFonts w:ascii="Times New Roman" w:hAnsi="Times New Roman"/>
          <w:sz w:val="24"/>
          <w:szCs w:val="24"/>
        </w:rPr>
        <w:t xml:space="preserve"> Питание.</w:t>
      </w:r>
    </w:p>
    <w:p w14:paraId="4A235F7E" w14:textId="77777777" w:rsidR="009B6E43" w:rsidRDefault="009B6E43" w:rsidP="009B6E43">
      <w:pPr>
        <w:spacing w:line="276" w:lineRule="auto"/>
        <w:jc w:val="both"/>
      </w:pPr>
      <w:r w:rsidRPr="00F33E6D">
        <w:t>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  <w:r w:rsidR="0095153C">
        <w:t xml:space="preserve"> </w:t>
      </w:r>
      <w:r w:rsidRPr="00F33E6D">
        <w:t>Приготовление пищи. Место для приготовления пищи и его оборудование. Гигиена приготовления пищи.</w:t>
      </w:r>
      <w:r w:rsidR="0095153C">
        <w:t xml:space="preserve"> </w:t>
      </w:r>
      <w:r w:rsidRPr="00F33E6D"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14:paraId="4A1353AB" w14:textId="77777777" w:rsidR="009B6E43" w:rsidRDefault="009B6E43" w:rsidP="009B6E43">
      <w:pPr>
        <w:spacing w:line="276" w:lineRule="auto"/>
        <w:jc w:val="both"/>
      </w:pPr>
      <w:r w:rsidRPr="00F33E6D">
        <w:t xml:space="preserve">Семья. </w:t>
      </w:r>
    </w:p>
    <w:p w14:paraId="627D9A5D" w14:textId="77777777" w:rsidR="009B6E43" w:rsidRPr="00F33E6D" w:rsidRDefault="009B6E43" w:rsidP="009B6E43">
      <w:pPr>
        <w:spacing w:line="276" w:lineRule="auto"/>
        <w:jc w:val="both"/>
      </w:pPr>
      <w:r w:rsidRPr="00F33E6D">
        <w:t>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14:paraId="0797DA6C" w14:textId="77777777" w:rsidR="009B6E43" w:rsidRDefault="009B6E43" w:rsidP="009B6E43">
      <w:pPr>
        <w:spacing w:line="276" w:lineRule="auto"/>
        <w:jc w:val="both"/>
      </w:pPr>
      <w:r>
        <w:t>Культура поведения.</w:t>
      </w:r>
    </w:p>
    <w:p w14:paraId="67A325A4" w14:textId="77777777" w:rsidR="009B6E43" w:rsidRPr="00F33E6D" w:rsidRDefault="009B6E43" w:rsidP="009B6E43">
      <w:pPr>
        <w:spacing w:line="276" w:lineRule="auto"/>
        <w:jc w:val="both"/>
      </w:pPr>
      <w:r w:rsidRPr="00F33E6D">
        <w:t>Культура</w:t>
      </w:r>
      <w:r>
        <w:t xml:space="preserve"> поведения</w:t>
      </w:r>
      <w:r w:rsidRPr="00F33E6D">
        <w:t xml:space="preserve">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14:paraId="78E7FE8F" w14:textId="77777777" w:rsidR="009B6E43" w:rsidRPr="00F33E6D" w:rsidRDefault="009B6E43" w:rsidP="009B6E43">
      <w:pPr>
        <w:spacing w:line="276" w:lineRule="auto"/>
        <w:jc w:val="both"/>
      </w:pPr>
      <w:r w:rsidRPr="00F33E6D">
        <w:lastRenderedPageBreak/>
        <w:t>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14:paraId="771DA90F" w14:textId="77777777" w:rsidR="009B6E43" w:rsidRPr="00F33E6D" w:rsidRDefault="009B6E43" w:rsidP="009B6E43">
      <w:pPr>
        <w:spacing w:line="276" w:lineRule="auto"/>
        <w:jc w:val="both"/>
      </w:pPr>
      <w:r w:rsidRPr="00F33E6D">
        <w:t>Досуг как источник получения новых знаний: экскурсии, прогулки, посещения музеев, театров.</w:t>
      </w:r>
      <w:r w:rsidR="0095153C">
        <w:t xml:space="preserve"> </w:t>
      </w:r>
      <w:r w:rsidRPr="00F33E6D">
        <w:t>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14:paraId="47EBA10E" w14:textId="77777777" w:rsidR="009B6E43" w:rsidRDefault="009B6E43" w:rsidP="009B6E43">
      <w:pPr>
        <w:spacing w:line="276" w:lineRule="auto"/>
        <w:jc w:val="both"/>
      </w:pPr>
      <w:r w:rsidRPr="00F33E6D">
        <w:t xml:space="preserve">Жилище. </w:t>
      </w:r>
    </w:p>
    <w:p w14:paraId="358E72A0" w14:textId="77777777" w:rsidR="009B6E43" w:rsidRPr="00F33E6D" w:rsidRDefault="009B6E43" w:rsidP="009B6E43">
      <w:pPr>
        <w:spacing w:line="276" w:lineRule="auto"/>
        <w:jc w:val="both"/>
      </w:pPr>
      <w:r w:rsidRPr="00F33E6D">
        <w:t>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14:paraId="34D0241D" w14:textId="77777777" w:rsidR="0095153C" w:rsidRDefault="0095153C" w:rsidP="0095153C">
      <w:pPr>
        <w:spacing w:line="276" w:lineRule="auto"/>
        <w:jc w:val="both"/>
      </w:pPr>
      <w:r w:rsidRPr="00F33E6D">
        <w:t xml:space="preserve">Транспорт. </w:t>
      </w:r>
    </w:p>
    <w:p w14:paraId="30064B05" w14:textId="77777777" w:rsidR="0095153C" w:rsidRDefault="0095153C" w:rsidP="0095153C">
      <w:pPr>
        <w:spacing w:line="276" w:lineRule="auto"/>
        <w:jc w:val="both"/>
      </w:pPr>
      <w:r w:rsidRPr="00F33E6D">
        <w:t>Городской транспорт. Виды городского транспорта</w:t>
      </w:r>
      <w:r w:rsidR="00EE0523">
        <w:t xml:space="preserve">. </w:t>
      </w:r>
      <w:r w:rsidRPr="00F33E6D">
        <w:t>Междугородний железнодорожный транспорт. Междугородний автотранспорт. Автовокзал, его назначение</w:t>
      </w:r>
      <w:r w:rsidR="00EE0523">
        <w:t xml:space="preserve">. </w:t>
      </w:r>
      <w:r w:rsidRPr="00F33E6D">
        <w:t>Водный транспорт. Авиационный транспорт. Аэропорты, аэровокзалы.</w:t>
      </w:r>
    </w:p>
    <w:p w14:paraId="7C78DA86" w14:textId="77777777" w:rsidR="0095153C" w:rsidRDefault="0095153C" w:rsidP="0095153C">
      <w:pPr>
        <w:spacing w:line="276" w:lineRule="auto"/>
        <w:jc w:val="both"/>
      </w:pPr>
      <w:r>
        <w:t>Торговля.</w:t>
      </w:r>
    </w:p>
    <w:p w14:paraId="43645378" w14:textId="77777777" w:rsidR="0095153C" w:rsidRDefault="0095153C" w:rsidP="0095153C">
      <w:pPr>
        <w:spacing w:line="276" w:lineRule="auto"/>
        <w:jc w:val="both"/>
      </w:pPr>
      <w:r w:rsidRPr="00F33E6D">
        <w:t>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  <w:r>
        <w:t xml:space="preserve"> </w:t>
      </w:r>
      <w:r w:rsidRPr="00F33E6D">
        <w:t>Рынки. Виды продовольственных рынков</w:t>
      </w:r>
      <w:r>
        <w:t>.</w:t>
      </w:r>
      <w:r w:rsidRPr="00F33E6D">
        <w:t xml:space="preserve"> Основное отличие рынка от магазина.</w:t>
      </w:r>
    </w:p>
    <w:p w14:paraId="7AE3081E" w14:textId="77777777" w:rsidR="0095153C" w:rsidRDefault="0095153C" w:rsidP="0095153C">
      <w:pPr>
        <w:spacing w:line="276" w:lineRule="auto"/>
        <w:jc w:val="both"/>
      </w:pPr>
      <w:r w:rsidRPr="00F33E6D">
        <w:t>Средства связи.</w:t>
      </w:r>
    </w:p>
    <w:p w14:paraId="72BB6BD2" w14:textId="77777777" w:rsidR="0095153C" w:rsidRPr="00F33E6D" w:rsidRDefault="0095153C" w:rsidP="0095153C">
      <w:pPr>
        <w:spacing w:line="276" w:lineRule="auto"/>
        <w:jc w:val="both"/>
      </w:pPr>
      <w:r w:rsidRPr="00F33E6D">
        <w:t xml:space="preserve"> Основные средства связи: почта, телефон, телевидение, радио, компьютер. Назначение, особенности использования.</w:t>
      </w:r>
      <w:r>
        <w:t xml:space="preserve"> </w:t>
      </w:r>
      <w:r w:rsidRPr="00F33E6D">
        <w:t>Почта.</w:t>
      </w:r>
      <w:r>
        <w:t xml:space="preserve"> </w:t>
      </w:r>
      <w:r w:rsidRPr="00F33E6D">
        <w:t>Работа почтового отделения связи "Почта России".</w:t>
      </w:r>
      <w:r w:rsidRPr="0095153C">
        <w:t xml:space="preserve"> </w:t>
      </w:r>
      <w:r w:rsidRPr="00F33E6D">
        <w:t xml:space="preserve">Бандероли. </w:t>
      </w:r>
      <w:r>
        <w:t xml:space="preserve"> </w:t>
      </w:r>
      <w:r w:rsidRPr="00F33E6D">
        <w:t>Посылки. Виды упаковок. Правила и стоимость отправления.</w:t>
      </w:r>
    </w:p>
    <w:p w14:paraId="1B243A1F" w14:textId="77777777" w:rsidR="0095153C" w:rsidRPr="00F33E6D" w:rsidRDefault="0095153C" w:rsidP="0095153C">
      <w:pPr>
        <w:spacing w:line="276" w:lineRule="auto"/>
        <w:jc w:val="both"/>
      </w:pPr>
      <w:r w:rsidRPr="00F33E6D"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  <w:r>
        <w:t xml:space="preserve"> </w:t>
      </w:r>
      <w:r w:rsidRPr="00F33E6D">
        <w:t>Интернет-связь. Электронная почта. Видеосвязь (скайп). Особенности, значение в современной жизни.</w:t>
      </w:r>
    </w:p>
    <w:p w14:paraId="57D68137" w14:textId="77777777" w:rsidR="0095153C" w:rsidRDefault="0095153C" w:rsidP="0095153C">
      <w:pPr>
        <w:shd w:val="clear" w:color="auto" w:fill="FFFFFF"/>
        <w:spacing w:line="276" w:lineRule="auto"/>
        <w:rPr>
          <w:rFonts w:eastAsia="Times New Roman"/>
        </w:rPr>
      </w:pPr>
      <w:r w:rsidRPr="0095153C">
        <w:rPr>
          <w:rFonts w:eastAsia="Times New Roman"/>
        </w:rPr>
        <w:t>Медицинская помощь</w:t>
      </w:r>
      <w:r>
        <w:rPr>
          <w:rFonts w:eastAsia="Times New Roman"/>
        </w:rPr>
        <w:t>.</w:t>
      </w:r>
    </w:p>
    <w:p w14:paraId="5B27FF88" w14:textId="77777777" w:rsidR="0095153C" w:rsidRPr="00905C15" w:rsidRDefault="0095153C" w:rsidP="00EE0523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7"/>
        </w:rPr>
      </w:pPr>
      <w:r w:rsidRPr="00905C15">
        <w:rPr>
          <w:rFonts w:eastAsia="Times New Roman"/>
          <w:color w:val="000000"/>
          <w:spacing w:val="-7"/>
        </w:rPr>
        <w:t>Виды доврачебной помощи, измере</w:t>
      </w:r>
      <w:r w:rsidRPr="00905C15">
        <w:rPr>
          <w:rFonts w:eastAsia="Times New Roman"/>
          <w:color w:val="000000"/>
          <w:spacing w:val="-2"/>
        </w:rPr>
        <w:t>ние температуры, обработка ран при</w:t>
      </w:r>
      <w:r w:rsidRPr="00905C15">
        <w:rPr>
          <w:rFonts w:eastAsia="Times New Roman"/>
        </w:rPr>
        <w:t xml:space="preserve"> </w:t>
      </w:r>
      <w:r w:rsidRPr="00905C15">
        <w:rPr>
          <w:rFonts w:eastAsia="Times New Roman"/>
          <w:color w:val="000000"/>
          <w:spacing w:val="-5"/>
        </w:rPr>
        <w:t>микротравмах (неглубокий порез, сса</w:t>
      </w:r>
      <w:r w:rsidRPr="00905C15">
        <w:rPr>
          <w:rFonts w:eastAsia="Times New Roman"/>
          <w:color w:val="000000"/>
          <w:spacing w:val="-7"/>
        </w:rPr>
        <w:t>дины, ушибы укусы насекомыми и др.).</w:t>
      </w:r>
    </w:p>
    <w:p w14:paraId="2882FB78" w14:textId="77777777" w:rsidR="0095153C" w:rsidRPr="002B6A70" w:rsidRDefault="0095153C" w:rsidP="0095153C">
      <w:pPr>
        <w:shd w:val="clear" w:color="auto" w:fill="FFFFFF"/>
        <w:spacing w:line="276" w:lineRule="auto"/>
        <w:ind w:left="5"/>
        <w:jc w:val="both"/>
        <w:rPr>
          <w:rFonts w:eastAsia="Times New Roman"/>
        </w:rPr>
      </w:pPr>
      <w:r w:rsidRPr="00905C15">
        <w:rPr>
          <w:rFonts w:eastAsia="Times New Roman"/>
          <w:color w:val="000000"/>
          <w:spacing w:val="-2"/>
        </w:rPr>
        <w:t>Лекарственные растения в домаш</w:t>
      </w:r>
      <w:r w:rsidRPr="00905C15">
        <w:rPr>
          <w:rFonts w:eastAsia="Times New Roman"/>
          <w:color w:val="000000"/>
          <w:spacing w:val="-6"/>
        </w:rPr>
        <w:t>ней аптечке.</w:t>
      </w:r>
      <w:r w:rsidRPr="00905C15">
        <w:rPr>
          <w:rFonts w:eastAsia="Times New Roman"/>
        </w:rPr>
        <w:t xml:space="preserve"> </w:t>
      </w:r>
      <w:r w:rsidRPr="00905C15">
        <w:rPr>
          <w:rFonts w:eastAsia="Times New Roman"/>
          <w:color w:val="000000"/>
          <w:spacing w:val="1"/>
        </w:rPr>
        <w:t xml:space="preserve"> Первая медицинская помощь при</w:t>
      </w:r>
      <w:r w:rsidRPr="00905C15">
        <w:rPr>
          <w:rFonts w:eastAsia="Times New Roman"/>
        </w:rPr>
        <w:t xml:space="preserve"> </w:t>
      </w:r>
      <w:r w:rsidRPr="00905C15">
        <w:rPr>
          <w:rFonts w:eastAsia="Times New Roman"/>
          <w:color w:val="000000"/>
          <w:spacing w:val="-2"/>
        </w:rPr>
        <w:t>травмах: вывих</w:t>
      </w:r>
      <w:r>
        <w:rPr>
          <w:rFonts w:eastAsia="Times New Roman"/>
          <w:color w:val="000000"/>
          <w:spacing w:val="-2"/>
        </w:rPr>
        <w:t>,</w:t>
      </w:r>
      <w:r w:rsidRPr="00905C15">
        <w:rPr>
          <w:rFonts w:eastAsia="Times New Roman"/>
          <w:color w:val="000000"/>
          <w:spacing w:val="-2"/>
        </w:rPr>
        <w:t xml:space="preserve"> перелом, наложение</w:t>
      </w:r>
      <w:r w:rsidRPr="00905C15">
        <w:rPr>
          <w:rFonts w:eastAsia="Times New Roman"/>
        </w:rPr>
        <w:t xml:space="preserve"> </w:t>
      </w:r>
      <w:r w:rsidRPr="00905C15">
        <w:rPr>
          <w:rFonts w:eastAsia="Times New Roman"/>
          <w:color w:val="000000"/>
          <w:spacing w:val="-4"/>
        </w:rPr>
        <w:t>повязки на раны.</w:t>
      </w:r>
      <w:r w:rsidRPr="00905C15">
        <w:rPr>
          <w:rFonts w:eastAsia="Times New Roman"/>
        </w:rPr>
        <w:t xml:space="preserve"> </w:t>
      </w:r>
    </w:p>
    <w:p w14:paraId="43F5F61F" w14:textId="77777777" w:rsidR="0095153C" w:rsidRDefault="0095153C" w:rsidP="0095153C">
      <w:pPr>
        <w:spacing w:line="276" w:lineRule="auto"/>
        <w:jc w:val="both"/>
        <w:rPr>
          <w:rFonts w:eastAsia="Times New Roman"/>
          <w:color w:val="000000"/>
          <w:spacing w:val="-10"/>
        </w:rPr>
      </w:pPr>
      <w:r w:rsidRPr="00905C15">
        <w:rPr>
          <w:rFonts w:eastAsia="Times New Roman"/>
          <w:color w:val="000000"/>
          <w:spacing w:val="-3"/>
        </w:rPr>
        <w:t xml:space="preserve"> Меры по предупреждению перело</w:t>
      </w:r>
      <w:r w:rsidRPr="00905C15">
        <w:rPr>
          <w:rFonts w:eastAsia="Times New Roman"/>
          <w:color w:val="000000"/>
          <w:spacing w:val="-10"/>
        </w:rPr>
        <w:t>мов</w:t>
      </w:r>
    </w:p>
    <w:p w14:paraId="4DEFE0B2" w14:textId="77777777" w:rsidR="00EE0523" w:rsidRDefault="00EE0523" w:rsidP="0095153C">
      <w:pPr>
        <w:spacing w:line="276" w:lineRule="auto"/>
        <w:jc w:val="both"/>
        <w:rPr>
          <w:rFonts w:eastAsia="Times New Roman"/>
          <w:color w:val="000000"/>
          <w:spacing w:val="-1"/>
        </w:rPr>
      </w:pPr>
      <w:r w:rsidRPr="00EE0523">
        <w:rPr>
          <w:rFonts w:eastAsia="Times New Roman"/>
          <w:color w:val="000000"/>
          <w:spacing w:val="-1"/>
        </w:rPr>
        <w:t>Учреждения, организации и предприятия.</w:t>
      </w:r>
    </w:p>
    <w:p w14:paraId="068BF9EA" w14:textId="77777777" w:rsidR="00EE0523" w:rsidRPr="00905C15" w:rsidRDefault="00EE0523" w:rsidP="00EE0523">
      <w:pPr>
        <w:spacing w:line="276" w:lineRule="auto"/>
        <w:contextualSpacing/>
        <w:jc w:val="both"/>
        <w:rPr>
          <w:rFonts w:eastAsia="Times New Roman"/>
          <w:color w:val="000000"/>
          <w:spacing w:val="1"/>
        </w:rPr>
      </w:pPr>
      <w:r w:rsidRPr="00905C15">
        <w:rPr>
          <w:rFonts w:eastAsia="Times New Roman"/>
          <w:color w:val="000000"/>
        </w:rPr>
        <w:t xml:space="preserve">Промышленные </w:t>
      </w:r>
      <w:r w:rsidRPr="00905C15">
        <w:rPr>
          <w:rFonts w:eastAsia="Times New Roman"/>
          <w:color w:val="000000"/>
          <w:spacing w:val="-3"/>
        </w:rPr>
        <w:t xml:space="preserve">предприятия данной местности, их </w:t>
      </w:r>
      <w:r w:rsidRPr="00905C15">
        <w:rPr>
          <w:rFonts w:eastAsia="Times New Roman"/>
          <w:color w:val="000000"/>
          <w:spacing w:val="1"/>
        </w:rPr>
        <w:t>значение для жителей города и села.</w:t>
      </w:r>
    </w:p>
    <w:p w14:paraId="42FF330A" w14:textId="77777777" w:rsidR="00EE0523" w:rsidRDefault="00EE0523" w:rsidP="00EE0523">
      <w:pPr>
        <w:spacing w:line="276" w:lineRule="auto"/>
        <w:jc w:val="both"/>
        <w:rPr>
          <w:rFonts w:eastAsia="Times New Roman"/>
          <w:color w:val="000000"/>
          <w:spacing w:val="1"/>
        </w:rPr>
      </w:pPr>
      <w:r w:rsidRPr="00905C15">
        <w:rPr>
          <w:rFonts w:eastAsia="Times New Roman"/>
          <w:color w:val="000000"/>
        </w:rPr>
        <w:t>Сельскохозяйствен</w:t>
      </w:r>
      <w:r w:rsidRPr="00905C15">
        <w:rPr>
          <w:rFonts w:eastAsia="Times New Roman"/>
          <w:color w:val="000000"/>
        </w:rPr>
        <w:softHyphen/>
      </w:r>
      <w:r w:rsidRPr="00905C15">
        <w:rPr>
          <w:rFonts w:eastAsia="Times New Roman"/>
          <w:color w:val="000000"/>
          <w:spacing w:val="-3"/>
        </w:rPr>
        <w:t xml:space="preserve">ные предприятия данной местности, их </w:t>
      </w:r>
      <w:r w:rsidRPr="00905C15">
        <w:rPr>
          <w:rFonts w:eastAsia="Times New Roman"/>
          <w:color w:val="000000"/>
          <w:spacing w:val="1"/>
        </w:rPr>
        <w:t>значение для жителей города и села.</w:t>
      </w:r>
    </w:p>
    <w:p w14:paraId="5355E6D7" w14:textId="77777777" w:rsidR="00EE0523" w:rsidRPr="00EE0523" w:rsidRDefault="00EE0523" w:rsidP="00EE0523">
      <w:pPr>
        <w:spacing w:line="276" w:lineRule="auto"/>
        <w:jc w:val="both"/>
      </w:pPr>
      <w:r>
        <w:t>Контрольное тестирование</w:t>
      </w:r>
    </w:p>
    <w:p w14:paraId="2185A8A3" w14:textId="77777777" w:rsidR="009B6E43" w:rsidRPr="00F33E6D" w:rsidRDefault="009B6E43" w:rsidP="009B6E43">
      <w:pPr>
        <w:spacing w:line="276" w:lineRule="auto"/>
        <w:jc w:val="both"/>
      </w:pPr>
    </w:p>
    <w:p w14:paraId="1FA34996" w14:textId="77777777" w:rsidR="009B6E43" w:rsidRDefault="009B6E43" w:rsidP="009B6E43">
      <w:pPr>
        <w:shd w:val="clear" w:color="auto" w:fill="FFFFFF"/>
        <w:spacing w:line="360" w:lineRule="auto"/>
        <w:jc w:val="center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Содержание разделов.</w:t>
      </w:r>
    </w:p>
    <w:p w14:paraId="564AC733" w14:textId="77777777" w:rsidR="009B6E43" w:rsidRPr="009B6E43" w:rsidRDefault="009B6E43" w:rsidP="009B6E43">
      <w:pPr>
        <w:shd w:val="clear" w:color="auto" w:fill="FFFFFF"/>
        <w:spacing w:line="276" w:lineRule="auto"/>
        <w:jc w:val="center"/>
        <w:rPr>
          <w:rFonts w:eastAsia="Times New Roman"/>
          <w:color w:val="000000"/>
        </w:rPr>
      </w:pPr>
      <w:r w:rsidRPr="009B6E43">
        <w:rPr>
          <w:rFonts w:eastAsia="Times New Roman"/>
          <w:color w:val="000000"/>
        </w:rPr>
        <w:t>7 класс</w:t>
      </w:r>
    </w:p>
    <w:p w14:paraId="0DC8C2DA" w14:textId="77777777" w:rsidR="009B6E43" w:rsidRPr="009B6E43" w:rsidRDefault="009B6E43" w:rsidP="009B6E43">
      <w:pPr>
        <w:shd w:val="clear" w:color="auto" w:fill="FFFFFF"/>
        <w:spacing w:line="276" w:lineRule="auto"/>
        <w:jc w:val="center"/>
        <w:rPr>
          <w:rFonts w:eastAsia="Times New Roman"/>
          <w:color w:val="000000"/>
        </w:rPr>
      </w:pPr>
      <w:r w:rsidRPr="009B6E43">
        <w:rPr>
          <w:rFonts w:eastAsia="Times New Roman"/>
          <w:color w:val="000000"/>
        </w:rPr>
        <w:t xml:space="preserve">(1 час в неделю) </w:t>
      </w:r>
    </w:p>
    <w:tbl>
      <w:tblPr>
        <w:tblW w:w="74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522"/>
        <w:gridCol w:w="1418"/>
      </w:tblGrid>
      <w:tr w:rsidR="00D763FB" w14:paraId="35458C0A" w14:textId="77777777" w:rsidTr="00D763FB">
        <w:tc>
          <w:tcPr>
            <w:tcW w:w="540" w:type="dxa"/>
            <w:vAlign w:val="center"/>
          </w:tcPr>
          <w:p w14:paraId="69E7D812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№</w:t>
            </w:r>
          </w:p>
          <w:p w14:paraId="7E591130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5522" w:type="dxa"/>
            <w:vAlign w:val="center"/>
          </w:tcPr>
          <w:p w14:paraId="39F558CC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145C556A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часов</w:t>
            </w:r>
          </w:p>
        </w:tc>
      </w:tr>
      <w:tr w:rsidR="00D763FB" w14:paraId="54F63D1E" w14:textId="77777777" w:rsidTr="00D763FB">
        <w:trPr>
          <w:trHeight w:val="254"/>
        </w:trPr>
        <w:tc>
          <w:tcPr>
            <w:tcW w:w="540" w:type="dxa"/>
            <w:vAlign w:val="center"/>
          </w:tcPr>
          <w:p w14:paraId="481A2EE1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522" w:type="dxa"/>
          </w:tcPr>
          <w:p w14:paraId="2F854003" w14:textId="77777777" w:rsidR="00D763FB" w:rsidRPr="00FA065F" w:rsidRDefault="00D763FB" w:rsidP="002A3AB0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</w:rPr>
            </w:pPr>
            <w:r w:rsidRPr="0063521A">
              <w:rPr>
                <w:rFonts w:eastAsia="Times New Roman"/>
                <w:color w:val="000000"/>
              </w:rPr>
              <w:t>Личная гигиена подростка.</w:t>
            </w:r>
          </w:p>
        </w:tc>
        <w:tc>
          <w:tcPr>
            <w:tcW w:w="1418" w:type="dxa"/>
            <w:vAlign w:val="center"/>
          </w:tcPr>
          <w:p w14:paraId="25F57780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763FB" w14:paraId="2AB3761A" w14:textId="77777777" w:rsidTr="00D763FB">
        <w:trPr>
          <w:trHeight w:val="460"/>
        </w:trPr>
        <w:tc>
          <w:tcPr>
            <w:tcW w:w="540" w:type="dxa"/>
            <w:vAlign w:val="center"/>
          </w:tcPr>
          <w:p w14:paraId="05939D04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522" w:type="dxa"/>
          </w:tcPr>
          <w:p w14:paraId="0AFB5243" w14:textId="77777777" w:rsidR="00D763FB" w:rsidRPr="00FA065F" w:rsidRDefault="00D763FB" w:rsidP="002A3A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521A">
              <w:rPr>
                <w:rFonts w:ascii="Times New Roman" w:hAnsi="Times New Roman"/>
                <w:sz w:val="24"/>
                <w:szCs w:val="24"/>
              </w:rPr>
              <w:t>Одежда и обувь.</w:t>
            </w:r>
          </w:p>
        </w:tc>
        <w:tc>
          <w:tcPr>
            <w:tcW w:w="1418" w:type="dxa"/>
            <w:vAlign w:val="center"/>
          </w:tcPr>
          <w:p w14:paraId="668F8378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D763FB" w14:paraId="07157292" w14:textId="77777777" w:rsidTr="00D763FB">
        <w:trPr>
          <w:trHeight w:val="530"/>
        </w:trPr>
        <w:tc>
          <w:tcPr>
            <w:tcW w:w="540" w:type="dxa"/>
            <w:vAlign w:val="center"/>
          </w:tcPr>
          <w:p w14:paraId="41C67F50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522" w:type="dxa"/>
          </w:tcPr>
          <w:p w14:paraId="770EFEEB" w14:textId="77777777" w:rsidR="00D763FB" w:rsidRPr="0063521A" w:rsidRDefault="00D763FB" w:rsidP="002A3AB0">
            <w:pPr>
              <w:shd w:val="clear" w:color="auto" w:fill="FFFFFF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Питание</w:t>
            </w:r>
            <w:r w:rsidRPr="0063521A">
              <w:rPr>
                <w:rFonts w:eastAsia="Times New Roman"/>
              </w:rPr>
              <w:t>.</w:t>
            </w:r>
          </w:p>
          <w:p w14:paraId="15567BEE" w14:textId="77777777" w:rsidR="00D763FB" w:rsidRPr="00A04823" w:rsidRDefault="00D763FB" w:rsidP="002A3AB0">
            <w:pPr>
              <w:pStyle w:val="a5"/>
              <w:ind w:left="0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31DD04FF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D763FB" w14:paraId="1D497B1D" w14:textId="77777777" w:rsidTr="00D763FB">
        <w:trPr>
          <w:trHeight w:val="197"/>
        </w:trPr>
        <w:tc>
          <w:tcPr>
            <w:tcW w:w="540" w:type="dxa"/>
            <w:shd w:val="clear" w:color="auto" w:fill="auto"/>
            <w:vAlign w:val="center"/>
          </w:tcPr>
          <w:p w14:paraId="5CD90CE6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522" w:type="dxa"/>
            <w:shd w:val="clear" w:color="auto" w:fill="auto"/>
          </w:tcPr>
          <w:p w14:paraId="0DD0C6CC" w14:textId="77777777" w:rsidR="00D763FB" w:rsidRDefault="00D763FB" w:rsidP="002A3AB0">
            <w:pPr>
              <w:shd w:val="clear" w:color="auto" w:fill="FFFFFF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Семья</w:t>
            </w:r>
            <w:r w:rsidRPr="0063521A">
              <w:rPr>
                <w:rFonts w:eastAsia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1D674186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763FB" w14:paraId="20097B8C" w14:textId="77777777" w:rsidTr="00D763FB">
        <w:trPr>
          <w:trHeight w:val="449"/>
        </w:trPr>
        <w:tc>
          <w:tcPr>
            <w:tcW w:w="540" w:type="dxa"/>
            <w:vAlign w:val="center"/>
          </w:tcPr>
          <w:p w14:paraId="2704BB50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522" w:type="dxa"/>
          </w:tcPr>
          <w:p w14:paraId="7B92B33E" w14:textId="77777777" w:rsidR="00D763FB" w:rsidRDefault="00D763FB" w:rsidP="002A3AB0">
            <w:pPr>
              <w:spacing w:line="360" w:lineRule="auto"/>
              <w:rPr>
                <w:rFonts w:eastAsia="Times New Roman"/>
              </w:rPr>
            </w:pPr>
            <w:r w:rsidRPr="0063521A">
              <w:rPr>
                <w:rFonts w:eastAsia="Times New Roman"/>
              </w:rPr>
              <w:t>Культура поведения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45F340CB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763FB" w14:paraId="3268FCB7" w14:textId="77777777" w:rsidTr="00D763FB">
        <w:trPr>
          <w:trHeight w:val="250"/>
        </w:trPr>
        <w:tc>
          <w:tcPr>
            <w:tcW w:w="540" w:type="dxa"/>
            <w:vAlign w:val="center"/>
          </w:tcPr>
          <w:p w14:paraId="26D56E7F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5522" w:type="dxa"/>
          </w:tcPr>
          <w:p w14:paraId="64FCC04C" w14:textId="77777777" w:rsidR="00D763FB" w:rsidRPr="00FA065F" w:rsidRDefault="00D763FB" w:rsidP="002A3AB0">
            <w:pPr>
              <w:shd w:val="clear" w:color="auto" w:fill="FFFFFF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Жилище.</w:t>
            </w:r>
          </w:p>
        </w:tc>
        <w:tc>
          <w:tcPr>
            <w:tcW w:w="1418" w:type="dxa"/>
            <w:vAlign w:val="center"/>
          </w:tcPr>
          <w:p w14:paraId="4F6A0C5C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D763FB" w14:paraId="77441A5A" w14:textId="77777777" w:rsidTr="00D763FB">
        <w:trPr>
          <w:trHeight w:val="250"/>
        </w:trPr>
        <w:tc>
          <w:tcPr>
            <w:tcW w:w="540" w:type="dxa"/>
            <w:vAlign w:val="center"/>
          </w:tcPr>
          <w:p w14:paraId="00B3C36A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5522" w:type="dxa"/>
          </w:tcPr>
          <w:p w14:paraId="0B5C5F33" w14:textId="77777777" w:rsidR="00D763FB" w:rsidRPr="00FA065F" w:rsidRDefault="00D763FB" w:rsidP="002A3AB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Транспорт.</w:t>
            </w:r>
          </w:p>
        </w:tc>
        <w:tc>
          <w:tcPr>
            <w:tcW w:w="1418" w:type="dxa"/>
            <w:vAlign w:val="center"/>
          </w:tcPr>
          <w:p w14:paraId="71BCE903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763FB" w14:paraId="051255C6" w14:textId="77777777" w:rsidTr="00D763FB">
        <w:trPr>
          <w:trHeight w:val="250"/>
        </w:trPr>
        <w:tc>
          <w:tcPr>
            <w:tcW w:w="540" w:type="dxa"/>
            <w:vAlign w:val="center"/>
          </w:tcPr>
          <w:p w14:paraId="0AB3D37A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5522" w:type="dxa"/>
          </w:tcPr>
          <w:p w14:paraId="2FC4AEA3" w14:textId="77777777" w:rsidR="00D763FB" w:rsidRDefault="00D763FB" w:rsidP="002A3AB0">
            <w:pPr>
              <w:spacing w:line="360" w:lineRule="auto"/>
              <w:rPr>
                <w:rFonts w:eastAsia="Times New Roman"/>
              </w:rPr>
            </w:pPr>
            <w:r>
              <w:rPr>
                <w:color w:val="000000"/>
              </w:rPr>
              <w:t>Торговля.</w:t>
            </w:r>
          </w:p>
        </w:tc>
        <w:tc>
          <w:tcPr>
            <w:tcW w:w="1418" w:type="dxa"/>
            <w:vAlign w:val="center"/>
          </w:tcPr>
          <w:p w14:paraId="276C6959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D763FB" w14:paraId="35174693" w14:textId="77777777" w:rsidTr="00D763FB">
        <w:trPr>
          <w:trHeight w:val="250"/>
        </w:trPr>
        <w:tc>
          <w:tcPr>
            <w:tcW w:w="540" w:type="dxa"/>
            <w:vAlign w:val="center"/>
          </w:tcPr>
          <w:p w14:paraId="2B7149A0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5522" w:type="dxa"/>
          </w:tcPr>
          <w:p w14:paraId="3422378C" w14:textId="77777777" w:rsidR="00D763FB" w:rsidRDefault="00D763FB" w:rsidP="002A3AB0">
            <w:pPr>
              <w:spacing w:line="360" w:lineRule="auto"/>
              <w:rPr>
                <w:rFonts w:eastAsia="Times New Roman"/>
              </w:rPr>
            </w:pPr>
            <w:r w:rsidRPr="0063521A">
              <w:rPr>
                <w:color w:val="000000"/>
              </w:rPr>
              <w:t>Средства связи</w:t>
            </w:r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vAlign w:val="center"/>
          </w:tcPr>
          <w:p w14:paraId="1FB9C715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763FB" w14:paraId="49A2A37B" w14:textId="77777777" w:rsidTr="00D763FB">
        <w:trPr>
          <w:trHeight w:val="250"/>
        </w:trPr>
        <w:tc>
          <w:tcPr>
            <w:tcW w:w="540" w:type="dxa"/>
            <w:vAlign w:val="center"/>
          </w:tcPr>
          <w:p w14:paraId="58FB35FD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5522" w:type="dxa"/>
          </w:tcPr>
          <w:p w14:paraId="38531AC7" w14:textId="77777777" w:rsidR="00D763FB" w:rsidRDefault="00D763FB" w:rsidP="002A3AB0">
            <w:pPr>
              <w:shd w:val="clear" w:color="auto" w:fill="FFFFFF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Медицинская помощь.</w:t>
            </w:r>
          </w:p>
        </w:tc>
        <w:tc>
          <w:tcPr>
            <w:tcW w:w="1418" w:type="dxa"/>
            <w:vAlign w:val="center"/>
          </w:tcPr>
          <w:p w14:paraId="67372566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D763FB" w14:paraId="71620C46" w14:textId="77777777" w:rsidTr="00D763FB">
        <w:trPr>
          <w:trHeight w:val="250"/>
        </w:trPr>
        <w:tc>
          <w:tcPr>
            <w:tcW w:w="540" w:type="dxa"/>
            <w:vAlign w:val="center"/>
          </w:tcPr>
          <w:p w14:paraId="7F666EF6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5522" w:type="dxa"/>
          </w:tcPr>
          <w:p w14:paraId="17BBC5EF" w14:textId="77777777" w:rsidR="00D763FB" w:rsidRDefault="00D763FB" w:rsidP="002A3AB0">
            <w:pPr>
              <w:spacing w:line="360" w:lineRule="auto"/>
              <w:rPr>
                <w:rFonts w:eastAsia="Times New Roman"/>
              </w:rPr>
            </w:pPr>
            <w:r w:rsidRPr="0063521A">
              <w:rPr>
                <w:rFonts w:eastAsia="Times New Roman"/>
                <w:color w:val="000000"/>
                <w:spacing w:val="-1"/>
              </w:rPr>
              <w:t>Учреждения, организации и предприятия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</w:tc>
        <w:tc>
          <w:tcPr>
            <w:tcW w:w="1418" w:type="dxa"/>
            <w:vAlign w:val="center"/>
          </w:tcPr>
          <w:p w14:paraId="19A53153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D763FB" w14:paraId="11D76231" w14:textId="77777777" w:rsidTr="00D763FB">
        <w:trPr>
          <w:trHeight w:val="250"/>
        </w:trPr>
        <w:tc>
          <w:tcPr>
            <w:tcW w:w="540" w:type="dxa"/>
            <w:vAlign w:val="center"/>
          </w:tcPr>
          <w:p w14:paraId="597DD270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5522" w:type="dxa"/>
          </w:tcPr>
          <w:p w14:paraId="4AFEFA03" w14:textId="77777777" w:rsidR="00D763FB" w:rsidRDefault="00D763FB" w:rsidP="002A3AB0">
            <w:pPr>
              <w:spacing w:line="360" w:lineRule="auto"/>
              <w:rPr>
                <w:rFonts w:eastAsia="Times New Roman"/>
              </w:rPr>
            </w:pPr>
            <w:r w:rsidRPr="0063521A">
              <w:rPr>
                <w:rFonts w:eastAsia="Times New Roman"/>
                <w:color w:val="000000"/>
                <w:spacing w:val="-1"/>
              </w:rPr>
              <w:t>Контрольное тестирование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</w:tc>
        <w:tc>
          <w:tcPr>
            <w:tcW w:w="1418" w:type="dxa"/>
            <w:vAlign w:val="center"/>
          </w:tcPr>
          <w:p w14:paraId="32CA3170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D763FB" w14:paraId="1F9FED3C" w14:textId="77777777" w:rsidTr="00D763FB">
        <w:trPr>
          <w:trHeight w:val="250"/>
        </w:trPr>
        <w:tc>
          <w:tcPr>
            <w:tcW w:w="540" w:type="dxa"/>
            <w:vAlign w:val="center"/>
          </w:tcPr>
          <w:p w14:paraId="0EDEB6BD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5522" w:type="dxa"/>
            <w:vAlign w:val="center"/>
          </w:tcPr>
          <w:p w14:paraId="11152856" w14:textId="77777777" w:rsidR="00D763FB" w:rsidRDefault="00D763FB" w:rsidP="002A3AB0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73B91D24" w14:textId="77777777" w:rsidR="00D763FB" w:rsidRDefault="00D763FB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</w:tbl>
    <w:p w14:paraId="555CD3B6" w14:textId="77777777" w:rsidR="005D70DC" w:rsidRDefault="005D70DC" w:rsidP="00EE0523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6532E0CE" w14:textId="77777777" w:rsidR="00EE0523" w:rsidRPr="00EE0523" w:rsidRDefault="00153D74" w:rsidP="007455B7">
      <w:pPr>
        <w:spacing w:line="276" w:lineRule="auto"/>
        <w:jc w:val="center"/>
      </w:pPr>
      <w:r>
        <w:rPr>
          <w:lang w:val="en-US"/>
        </w:rPr>
        <w:t xml:space="preserve">III. </w:t>
      </w:r>
      <w:r w:rsidR="00EE0523" w:rsidRPr="00EE0523">
        <w:t>П</w:t>
      </w:r>
      <w:r w:rsidR="007455B7">
        <w:t>ЛАНИРУЕМЫЕ РЕЗУЛЬТАТЫ</w:t>
      </w:r>
      <w:r w:rsidR="00EE0523" w:rsidRPr="00EE0523">
        <w:t>.</w:t>
      </w:r>
    </w:p>
    <w:p w14:paraId="6BE72A0E" w14:textId="77777777" w:rsidR="00EE0523" w:rsidRPr="00F33E6D" w:rsidRDefault="00EE0523" w:rsidP="00EE0523">
      <w:pPr>
        <w:spacing w:line="276" w:lineRule="auto"/>
        <w:jc w:val="both"/>
      </w:pPr>
      <w:r>
        <w:t xml:space="preserve">      </w:t>
      </w:r>
      <w:r w:rsidRPr="00F33E6D">
        <w:t>1. Минимальный уровень:</w:t>
      </w:r>
    </w:p>
    <w:p w14:paraId="1E455885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65619C7D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приготовление несложных видов блюд под руководством педагогического работника;</w:t>
      </w:r>
    </w:p>
    <w:p w14:paraId="6CBD4DC3" w14:textId="77777777" w:rsidR="00EE0523" w:rsidRPr="00F33E6D" w:rsidRDefault="00EE0523" w:rsidP="00EE0523">
      <w:pPr>
        <w:spacing w:line="276" w:lineRule="auto"/>
        <w:jc w:val="both"/>
      </w:pPr>
      <w:r w:rsidRPr="00F33E6D">
        <w:t xml:space="preserve">представления о санитарно-гигиенических требованиях к процессу приготовления пищи; </w:t>
      </w:r>
      <w:r>
        <w:t>-</w:t>
      </w:r>
      <w:r w:rsidRPr="00F33E6D">
        <w:t>соблюдение требований техники безопасности при приготовлении пищи;</w:t>
      </w:r>
    </w:p>
    <w:p w14:paraId="355D1053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4E481BF0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знание правил личной гигиены и их выполнение под руководством взрослого;</w:t>
      </w:r>
    </w:p>
    <w:p w14:paraId="3F64B395" w14:textId="77777777" w:rsidR="00EE0523" w:rsidRPr="00F33E6D" w:rsidRDefault="00EE0523" w:rsidP="00EE0523">
      <w:pPr>
        <w:spacing w:line="276" w:lineRule="auto"/>
        <w:jc w:val="both"/>
      </w:pPr>
      <w:r w:rsidRPr="00F33E6D">
        <w:t>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14:paraId="154A3C77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знание названий торговых организаций, их видов и назначения;</w:t>
      </w:r>
    </w:p>
    <w:p w14:paraId="5BFE52D5" w14:textId="77777777" w:rsidR="00EE0523" w:rsidRPr="00F33E6D" w:rsidRDefault="00EE0523" w:rsidP="00EE0523">
      <w:pPr>
        <w:spacing w:line="276" w:lineRule="auto"/>
        <w:jc w:val="both"/>
      </w:pPr>
      <w:r w:rsidRPr="00F33E6D">
        <w:t>совершение покупок различных товаров под руководством взрослого;</w:t>
      </w:r>
    </w:p>
    <w:p w14:paraId="46BC98A9" w14:textId="77777777" w:rsidR="00EE0523" w:rsidRPr="00F33E6D" w:rsidRDefault="00EE0523" w:rsidP="00EE0523">
      <w:pPr>
        <w:spacing w:line="276" w:lineRule="auto"/>
        <w:jc w:val="both"/>
      </w:pPr>
      <w:r w:rsidRPr="00F33E6D">
        <w:t>первоначальные представления о статьях семейного бюджета;</w:t>
      </w:r>
    </w:p>
    <w:p w14:paraId="4C3958B8" w14:textId="77777777" w:rsidR="00EE0523" w:rsidRPr="00F33E6D" w:rsidRDefault="00EE0523" w:rsidP="00EE0523">
      <w:pPr>
        <w:spacing w:line="276" w:lineRule="auto"/>
        <w:jc w:val="both"/>
      </w:pPr>
      <w:r w:rsidRPr="00F33E6D">
        <w:t>представления о различных видах средств связи;</w:t>
      </w:r>
    </w:p>
    <w:p w14:paraId="4F0D7611" w14:textId="77777777" w:rsidR="00EE0523" w:rsidRPr="00F33E6D" w:rsidRDefault="00EE0523" w:rsidP="00EE0523">
      <w:pPr>
        <w:spacing w:line="276" w:lineRule="auto"/>
        <w:jc w:val="both"/>
      </w:pPr>
      <w:r>
        <w:lastRenderedPageBreak/>
        <w:t>-</w:t>
      </w:r>
      <w:r w:rsidRPr="00F33E6D"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5277413E" w14:textId="77777777" w:rsidR="00EE0523" w:rsidRPr="00F33E6D" w:rsidRDefault="00EE0523" w:rsidP="00EE0523">
      <w:pPr>
        <w:spacing w:line="276" w:lineRule="auto"/>
        <w:jc w:val="both"/>
      </w:pPr>
      <w:r w:rsidRPr="00F33E6D">
        <w:t>знание названий организаций социальной направленности и их назначения;</w:t>
      </w:r>
    </w:p>
    <w:p w14:paraId="440EC3E9" w14:textId="77777777" w:rsidR="00EE0523" w:rsidRPr="00F33E6D" w:rsidRDefault="00EE0523" w:rsidP="00EE0523">
      <w:pPr>
        <w:spacing w:line="276" w:lineRule="auto"/>
        <w:jc w:val="both"/>
      </w:pPr>
      <w:r>
        <w:t xml:space="preserve">       </w:t>
      </w:r>
      <w:r w:rsidRPr="00F33E6D">
        <w:t>2. Достаточный уровень:</w:t>
      </w:r>
    </w:p>
    <w:p w14:paraId="057E9A10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знание способов хранения и переработки продуктов питания;</w:t>
      </w:r>
    </w:p>
    <w:p w14:paraId="64E9182D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составление ежедневного меню из предложенных продуктов питания;</w:t>
      </w:r>
    </w:p>
    <w:p w14:paraId="5D51514F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самостоятельное совершение покупок товаров ежедневного назначения;</w:t>
      </w:r>
    </w:p>
    <w:p w14:paraId="13A9312C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соблюдение правил личной гигиены по уходу за полостью рта, волосами, кожей рук;</w:t>
      </w:r>
    </w:p>
    <w:p w14:paraId="5CD026EB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соблюдение правила поведения в доме и общественных местах; представления о морально-этических нормах поведения;</w:t>
      </w:r>
    </w:p>
    <w:p w14:paraId="3871FF94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некоторые навыки ведения домашнего хозяйства (уборка дома, стирка белья, мытье посуды);</w:t>
      </w:r>
    </w:p>
    <w:p w14:paraId="0866B46D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навыки обращения в различные медицинские учреждения (под руководством взрослого);</w:t>
      </w:r>
    </w:p>
    <w:p w14:paraId="67245D09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пользование различными средствами связи для решения практических житейских задач;</w:t>
      </w:r>
    </w:p>
    <w:p w14:paraId="79121F3F" w14:textId="77777777" w:rsidR="00EE0523" w:rsidRPr="00F33E6D" w:rsidRDefault="00EE0523" w:rsidP="00EE0523">
      <w:pPr>
        <w:spacing w:line="276" w:lineRule="auto"/>
        <w:jc w:val="both"/>
      </w:pPr>
      <w:r>
        <w:t>-</w:t>
      </w:r>
      <w:r w:rsidRPr="00F33E6D">
        <w:t>знание основных статей семейного бюджета; коллективный расчет расходов и доходов семейного бюджета;</w:t>
      </w:r>
    </w:p>
    <w:p w14:paraId="4745B331" w14:textId="77777777" w:rsidR="00EE0523" w:rsidRDefault="00EE0523" w:rsidP="00EE0523">
      <w:pPr>
        <w:spacing w:line="276" w:lineRule="auto"/>
        <w:jc w:val="both"/>
      </w:pPr>
      <w:r>
        <w:t>-</w:t>
      </w:r>
      <w:r w:rsidRPr="00F33E6D">
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</w:r>
    </w:p>
    <w:p w14:paraId="57F829A7" w14:textId="77777777" w:rsidR="00D763FB" w:rsidRPr="00433753" w:rsidRDefault="00D763FB" w:rsidP="002A3AB0">
      <w:pPr>
        <w:spacing w:line="360" w:lineRule="auto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p w14:paraId="6662D71D" w14:textId="77777777" w:rsidR="002A3AB0" w:rsidRPr="00512D11" w:rsidRDefault="002A3AB0" w:rsidP="002A3AB0">
      <w:pPr>
        <w:spacing w:line="360" w:lineRule="auto"/>
        <w:jc w:val="center"/>
        <w:rPr>
          <w:rStyle w:val="dash0410005f0431005f0437005f0430005f0446005f0020005f0441005f043f005f0438005f0441005f043a005f0430005f005fchar1char1"/>
          <w:bCs/>
          <w:sz w:val="28"/>
          <w:szCs w:val="28"/>
        </w:rPr>
      </w:pPr>
      <w:r w:rsidRPr="00512D11">
        <w:rPr>
          <w:rStyle w:val="dash0410005f0431005f0437005f0430005f0446005f0020005f0441005f043f005f0438005f0441005f043a005f0430005f005fchar1char1"/>
          <w:sz w:val="28"/>
          <w:szCs w:val="28"/>
          <w:lang w:val="en-US"/>
        </w:rPr>
        <w:t>IV</w:t>
      </w:r>
      <w:r w:rsidRPr="00512D11">
        <w:rPr>
          <w:rStyle w:val="dash0410005f0431005f0437005f0430005f0446005f0020005f0441005f043f005f0438005f0441005f043a005f0430005f005fchar1char1"/>
          <w:sz w:val="28"/>
          <w:szCs w:val="28"/>
        </w:rPr>
        <w:t>. ТЕМАТИЧЕСКОЕ ПЛАНИРОВАНИЕ</w:t>
      </w:r>
    </w:p>
    <w:tbl>
      <w:tblPr>
        <w:tblStyle w:val="a7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850"/>
        <w:gridCol w:w="851"/>
        <w:gridCol w:w="1134"/>
        <w:gridCol w:w="2410"/>
      </w:tblGrid>
      <w:tr w:rsidR="002A3AB0" w:rsidRPr="00512D11" w14:paraId="1C88563E" w14:textId="77777777" w:rsidTr="002A3AB0">
        <w:trPr>
          <w:trHeight w:val="255"/>
        </w:trPr>
        <w:tc>
          <w:tcPr>
            <w:tcW w:w="993" w:type="dxa"/>
            <w:vMerge w:val="restart"/>
          </w:tcPr>
          <w:p w14:paraId="78E35F81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  <w:r w:rsidRPr="00512D11">
              <w:rPr>
                <w:sz w:val="28"/>
                <w:szCs w:val="28"/>
              </w:rPr>
              <w:t>№</w:t>
            </w:r>
          </w:p>
          <w:p w14:paraId="45D3CE40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464"/>
                <w:tab w:val="left" w:pos="2105"/>
              </w:tabs>
              <w:spacing w:line="276" w:lineRule="auto"/>
              <w:ind w:right="-324" w:hanging="455"/>
              <w:jc w:val="both"/>
              <w:rPr>
                <w:rStyle w:val="1"/>
                <w:sz w:val="28"/>
                <w:szCs w:val="28"/>
              </w:rPr>
            </w:pPr>
            <w:r w:rsidRPr="00512D11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  <w:vMerge w:val="restart"/>
          </w:tcPr>
          <w:p w14:paraId="699C46C9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both"/>
              <w:rPr>
                <w:rStyle w:val="1"/>
                <w:sz w:val="28"/>
                <w:szCs w:val="28"/>
              </w:rPr>
            </w:pPr>
            <w:r w:rsidRPr="00512D11"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</w:tcPr>
          <w:p w14:paraId="2B548F8C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8"/>
                <w:szCs w:val="28"/>
              </w:rPr>
            </w:pPr>
            <w:r w:rsidRPr="00512D11">
              <w:rPr>
                <w:rStyle w:val="1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14:paraId="6613B15E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  <w:r w:rsidRPr="00512D11">
              <w:rPr>
                <w:sz w:val="28"/>
                <w:szCs w:val="28"/>
              </w:rPr>
              <w:t>Электронные (цифровые) образовательные ресурсы</w:t>
            </w:r>
            <w:r>
              <w:rPr>
                <w:sz w:val="28"/>
                <w:szCs w:val="28"/>
              </w:rPr>
              <w:t>.</w:t>
            </w:r>
          </w:p>
        </w:tc>
      </w:tr>
      <w:tr w:rsidR="002A3AB0" w:rsidRPr="00512D11" w14:paraId="430EF0C6" w14:textId="77777777" w:rsidTr="002A3AB0">
        <w:trPr>
          <w:trHeight w:val="511"/>
        </w:trPr>
        <w:tc>
          <w:tcPr>
            <w:tcW w:w="993" w:type="dxa"/>
            <w:vMerge/>
          </w:tcPr>
          <w:p w14:paraId="35613C00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6E479DAB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78A8E0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  <w:r w:rsidRPr="00512D11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14:paraId="4BF367AD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  <w:r w:rsidRPr="00512D11">
              <w:rPr>
                <w:sz w:val="28"/>
                <w:szCs w:val="28"/>
              </w:rPr>
              <w:t>к/</w:t>
            </w:r>
          </w:p>
          <w:p w14:paraId="53DD2A91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  <w:r w:rsidRPr="00512D11">
              <w:rPr>
                <w:sz w:val="28"/>
                <w:szCs w:val="28"/>
              </w:rPr>
              <w:t>работы</w:t>
            </w:r>
          </w:p>
        </w:tc>
        <w:tc>
          <w:tcPr>
            <w:tcW w:w="1134" w:type="dxa"/>
          </w:tcPr>
          <w:p w14:paraId="66B6EAE5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  <w:r w:rsidRPr="00512D11">
              <w:rPr>
                <w:sz w:val="28"/>
                <w:szCs w:val="28"/>
              </w:rPr>
              <w:t>Практ/работы</w:t>
            </w:r>
          </w:p>
        </w:tc>
        <w:tc>
          <w:tcPr>
            <w:tcW w:w="2410" w:type="dxa"/>
            <w:vMerge/>
          </w:tcPr>
          <w:p w14:paraId="125E3474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2A3AB0" w:rsidRPr="00512D11" w14:paraId="6B3F1E54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2F37C355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969" w:type="dxa"/>
          </w:tcPr>
          <w:p w14:paraId="094D60D5" w14:textId="77777777" w:rsidR="002A3AB0" w:rsidRPr="00FA065F" w:rsidRDefault="002A3AB0" w:rsidP="002A3AB0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</w:rPr>
            </w:pPr>
            <w:r w:rsidRPr="0063521A">
              <w:rPr>
                <w:rFonts w:eastAsia="Times New Roman"/>
                <w:color w:val="000000"/>
              </w:rPr>
              <w:t>Личная гигиена подростка.</w:t>
            </w:r>
          </w:p>
        </w:tc>
        <w:tc>
          <w:tcPr>
            <w:tcW w:w="850" w:type="dxa"/>
            <w:vAlign w:val="center"/>
          </w:tcPr>
          <w:p w14:paraId="788893C2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14:paraId="2A996526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CA3D64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EA21652" w14:textId="77777777" w:rsidR="002A3AB0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7" w:history="1">
              <w:r w:rsidR="002A3AB0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2A3AB0" w:rsidRPr="00512D11" w14:paraId="5D4FDD24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6F7B74D9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969" w:type="dxa"/>
          </w:tcPr>
          <w:p w14:paraId="6E3E9E3E" w14:textId="77777777" w:rsidR="002A3AB0" w:rsidRPr="00FA065F" w:rsidRDefault="002A3AB0" w:rsidP="002A3A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521A">
              <w:rPr>
                <w:rFonts w:ascii="Times New Roman" w:hAnsi="Times New Roman"/>
                <w:sz w:val="24"/>
                <w:szCs w:val="24"/>
              </w:rPr>
              <w:t>Одежда и обувь.</w:t>
            </w:r>
          </w:p>
        </w:tc>
        <w:tc>
          <w:tcPr>
            <w:tcW w:w="850" w:type="dxa"/>
            <w:vAlign w:val="center"/>
          </w:tcPr>
          <w:p w14:paraId="7349A2A3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51" w:type="dxa"/>
          </w:tcPr>
          <w:p w14:paraId="6AF139A1" w14:textId="77777777" w:rsidR="002A3AB0" w:rsidRPr="00512D11" w:rsidRDefault="00D763FB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33CBD6A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C3B62F4" w14:textId="77777777" w:rsidR="002A3AB0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8" w:history="1">
              <w:r w:rsidR="002A3AB0" w:rsidRPr="0063521A">
                <w:rPr>
                  <w:rStyle w:val="a8"/>
                </w:rPr>
                <w:t>http://www.rfh.ru</w:t>
              </w:r>
            </w:hyperlink>
          </w:p>
        </w:tc>
      </w:tr>
      <w:tr w:rsidR="002A3AB0" w:rsidRPr="00512D11" w14:paraId="1E6519EC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5BE39840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969" w:type="dxa"/>
          </w:tcPr>
          <w:p w14:paraId="4554B7DA" w14:textId="77777777" w:rsidR="002A3AB0" w:rsidRPr="0063521A" w:rsidRDefault="002A3AB0" w:rsidP="002A3AB0">
            <w:pPr>
              <w:shd w:val="clear" w:color="auto" w:fill="FFFFFF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Питание</w:t>
            </w:r>
            <w:r w:rsidRPr="0063521A">
              <w:rPr>
                <w:rFonts w:eastAsia="Times New Roman"/>
              </w:rPr>
              <w:t>.</w:t>
            </w:r>
          </w:p>
          <w:p w14:paraId="5E1DEF8C" w14:textId="77777777" w:rsidR="002A3AB0" w:rsidRPr="00A04823" w:rsidRDefault="002A3AB0" w:rsidP="002A3AB0">
            <w:pPr>
              <w:pStyle w:val="a5"/>
              <w:ind w:left="0"/>
              <w:rPr>
                <w:rFonts w:eastAsiaTheme="minorEastAsia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3D7BC765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1" w:type="dxa"/>
          </w:tcPr>
          <w:p w14:paraId="509D38FE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A0572B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43CDFDE" w14:textId="77777777" w:rsidR="002A3AB0" w:rsidRPr="00512D11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  <w:hyperlink r:id="rId9" w:history="1">
              <w:r w:rsidR="002A3AB0" w:rsidRPr="0063521A">
                <w:rPr>
                  <w:rStyle w:val="a8"/>
                </w:rPr>
                <w:t>http://www.gnpbu.ru</w:t>
              </w:r>
            </w:hyperlink>
          </w:p>
        </w:tc>
      </w:tr>
      <w:tr w:rsidR="002A3AB0" w:rsidRPr="00512D11" w14:paraId="33E2466D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27A03725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969" w:type="dxa"/>
          </w:tcPr>
          <w:p w14:paraId="48705A10" w14:textId="77777777" w:rsidR="002A3AB0" w:rsidRDefault="002A3AB0" w:rsidP="002A3AB0">
            <w:pPr>
              <w:shd w:val="clear" w:color="auto" w:fill="FFFFFF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Семья</w:t>
            </w:r>
            <w:r w:rsidRPr="0063521A">
              <w:rPr>
                <w:rFonts w:eastAsia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193BE691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14:paraId="2A08F87B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5315C2E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1AA0DDA" w14:textId="77777777" w:rsidR="002A3AB0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0" w:history="1">
              <w:r w:rsidR="002A3AB0" w:rsidRPr="0063521A">
                <w:rPr>
                  <w:rStyle w:val="a8"/>
                </w:rPr>
                <w:t>http://www.rsl.ru</w:t>
              </w:r>
            </w:hyperlink>
          </w:p>
        </w:tc>
      </w:tr>
      <w:tr w:rsidR="002A3AB0" w:rsidRPr="00512D11" w14:paraId="38FFB288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0AB4A276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969" w:type="dxa"/>
          </w:tcPr>
          <w:p w14:paraId="4EC93AB2" w14:textId="77777777" w:rsidR="002A3AB0" w:rsidRDefault="002A3AB0" w:rsidP="002A3AB0">
            <w:pPr>
              <w:spacing w:line="360" w:lineRule="auto"/>
              <w:rPr>
                <w:rFonts w:eastAsia="Times New Roman"/>
              </w:rPr>
            </w:pPr>
            <w:r w:rsidRPr="0063521A">
              <w:rPr>
                <w:rFonts w:eastAsia="Times New Roman"/>
              </w:rPr>
              <w:t>Культура поведения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18DD907D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14:paraId="06FCCC60" w14:textId="77777777" w:rsidR="002A3AB0" w:rsidRPr="00512D11" w:rsidRDefault="00D763FB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2B3944DC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F13786C" w14:textId="77777777" w:rsidR="002A3AB0" w:rsidRPr="0063521A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2A3AB0" w:rsidRPr="00512D11" w14:paraId="4F6483EB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4470E971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969" w:type="dxa"/>
          </w:tcPr>
          <w:p w14:paraId="3AB86C51" w14:textId="77777777" w:rsidR="002A3AB0" w:rsidRPr="00FA065F" w:rsidRDefault="002A3AB0" w:rsidP="002A3AB0">
            <w:pPr>
              <w:shd w:val="clear" w:color="auto" w:fill="FFFFFF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Жилище.</w:t>
            </w:r>
          </w:p>
        </w:tc>
        <w:tc>
          <w:tcPr>
            <w:tcW w:w="850" w:type="dxa"/>
            <w:vAlign w:val="center"/>
          </w:tcPr>
          <w:p w14:paraId="50203837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1" w:type="dxa"/>
          </w:tcPr>
          <w:p w14:paraId="7F19792F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4AECCC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486B172A" w14:textId="77777777" w:rsidR="002A3AB0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1" w:history="1">
              <w:r w:rsidR="002A3AB0" w:rsidRPr="0063521A">
                <w:rPr>
                  <w:rStyle w:val="a8"/>
                </w:rPr>
                <w:t>http://www.pedlib.ru</w:t>
              </w:r>
            </w:hyperlink>
          </w:p>
        </w:tc>
      </w:tr>
      <w:tr w:rsidR="002A3AB0" w:rsidRPr="00512D11" w14:paraId="6255D989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5E25AA28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969" w:type="dxa"/>
          </w:tcPr>
          <w:p w14:paraId="65FDADED" w14:textId="77777777" w:rsidR="002A3AB0" w:rsidRPr="00FA065F" w:rsidRDefault="002A3AB0" w:rsidP="002A3AB0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Транспорт.</w:t>
            </w:r>
          </w:p>
        </w:tc>
        <w:tc>
          <w:tcPr>
            <w:tcW w:w="850" w:type="dxa"/>
            <w:vAlign w:val="center"/>
          </w:tcPr>
          <w:p w14:paraId="50063E6E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14:paraId="1A95D9EE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D63C62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2D72291" w14:textId="77777777" w:rsidR="002A3AB0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2" w:history="1">
              <w:r w:rsidR="002A3AB0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2A3AB0" w:rsidRPr="00512D11" w14:paraId="59A11763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12874AD8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3969" w:type="dxa"/>
          </w:tcPr>
          <w:p w14:paraId="6B4EED6C" w14:textId="77777777" w:rsidR="002A3AB0" w:rsidRDefault="002A3AB0" w:rsidP="002A3AB0">
            <w:pPr>
              <w:spacing w:line="360" w:lineRule="auto"/>
              <w:rPr>
                <w:rFonts w:eastAsia="Times New Roman"/>
              </w:rPr>
            </w:pPr>
            <w:r>
              <w:rPr>
                <w:color w:val="000000"/>
              </w:rPr>
              <w:t>Торговля.</w:t>
            </w:r>
          </w:p>
        </w:tc>
        <w:tc>
          <w:tcPr>
            <w:tcW w:w="850" w:type="dxa"/>
            <w:vAlign w:val="center"/>
          </w:tcPr>
          <w:p w14:paraId="4DF747D6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1" w:type="dxa"/>
          </w:tcPr>
          <w:p w14:paraId="228BC379" w14:textId="77777777" w:rsidR="002A3AB0" w:rsidRPr="00512D11" w:rsidRDefault="00D763FB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6D6AD8E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4CD0E0E" w14:textId="77777777" w:rsidR="002A3AB0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3" w:history="1">
              <w:r w:rsidR="002A3AB0" w:rsidRPr="0063521A">
                <w:rPr>
                  <w:rStyle w:val="a8"/>
                </w:rPr>
                <w:t>http://www.ed.gov.ru</w:t>
              </w:r>
            </w:hyperlink>
            <w:r w:rsidR="002A3AB0" w:rsidRPr="0063521A">
              <w:t> </w:t>
            </w:r>
          </w:p>
        </w:tc>
      </w:tr>
      <w:tr w:rsidR="002A3AB0" w:rsidRPr="00512D11" w14:paraId="68386A27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140B04D0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969" w:type="dxa"/>
          </w:tcPr>
          <w:p w14:paraId="05C45CDC" w14:textId="77777777" w:rsidR="002A3AB0" w:rsidRDefault="002A3AB0" w:rsidP="002A3AB0">
            <w:pPr>
              <w:spacing w:line="360" w:lineRule="auto"/>
              <w:rPr>
                <w:rFonts w:eastAsia="Times New Roman"/>
              </w:rPr>
            </w:pPr>
            <w:r w:rsidRPr="0063521A">
              <w:rPr>
                <w:color w:val="000000"/>
              </w:rPr>
              <w:t>Средства связи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  <w:vAlign w:val="center"/>
          </w:tcPr>
          <w:p w14:paraId="592B075D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14:paraId="62C65167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D2DB55B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D935534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2A3AB0" w:rsidRPr="00512D11" w14:paraId="41CF470B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574D5832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3969" w:type="dxa"/>
          </w:tcPr>
          <w:p w14:paraId="4D3D63EF" w14:textId="77777777" w:rsidR="002A3AB0" w:rsidRDefault="002A3AB0" w:rsidP="002A3AB0">
            <w:pPr>
              <w:shd w:val="clear" w:color="auto" w:fill="FFFFFF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Медицинская помощь.</w:t>
            </w:r>
          </w:p>
        </w:tc>
        <w:tc>
          <w:tcPr>
            <w:tcW w:w="850" w:type="dxa"/>
            <w:vAlign w:val="center"/>
          </w:tcPr>
          <w:p w14:paraId="472FA5A2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51" w:type="dxa"/>
          </w:tcPr>
          <w:p w14:paraId="09F22194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FEE98F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652CEAB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2A3AB0" w:rsidRPr="00512D11" w14:paraId="365544BD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47E5516E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969" w:type="dxa"/>
          </w:tcPr>
          <w:p w14:paraId="4371BA09" w14:textId="77777777" w:rsidR="002A3AB0" w:rsidRDefault="002A3AB0" w:rsidP="002A3AB0">
            <w:pPr>
              <w:spacing w:line="360" w:lineRule="auto"/>
              <w:rPr>
                <w:rFonts w:eastAsia="Times New Roman"/>
              </w:rPr>
            </w:pPr>
            <w:r w:rsidRPr="0063521A">
              <w:rPr>
                <w:rFonts w:eastAsia="Times New Roman"/>
                <w:color w:val="000000"/>
                <w:spacing w:val="-1"/>
              </w:rPr>
              <w:t>Учреждения, организации и предприятия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</w:tc>
        <w:tc>
          <w:tcPr>
            <w:tcW w:w="850" w:type="dxa"/>
            <w:vAlign w:val="center"/>
          </w:tcPr>
          <w:p w14:paraId="7CFAB346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14:paraId="38BC73A0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AC89E2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63264E3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2A3AB0" w:rsidRPr="00512D11" w14:paraId="58BFB1D1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003ACC33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12.</w:t>
            </w:r>
          </w:p>
        </w:tc>
        <w:tc>
          <w:tcPr>
            <w:tcW w:w="3969" w:type="dxa"/>
          </w:tcPr>
          <w:p w14:paraId="6AB86338" w14:textId="77777777" w:rsidR="002A3AB0" w:rsidRDefault="002A3AB0" w:rsidP="002A3AB0">
            <w:pPr>
              <w:spacing w:line="360" w:lineRule="auto"/>
              <w:rPr>
                <w:rFonts w:eastAsia="Times New Roman"/>
              </w:rPr>
            </w:pPr>
            <w:r w:rsidRPr="0063521A">
              <w:rPr>
                <w:rFonts w:eastAsia="Times New Roman"/>
                <w:color w:val="000000"/>
                <w:spacing w:val="-1"/>
              </w:rPr>
              <w:t>Контрольное тестирование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</w:p>
        </w:tc>
        <w:tc>
          <w:tcPr>
            <w:tcW w:w="850" w:type="dxa"/>
            <w:vAlign w:val="center"/>
          </w:tcPr>
          <w:p w14:paraId="3EC33902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14:paraId="626EC589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E9D015E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84A62DD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2A3AB0" w:rsidRPr="00512D11" w14:paraId="6CD224AE" w14:textId="77777777" w:rsidTr="002A3AB0">
        <w:trPr>
          <w:trHeight w:val="511"/>
        </w:trPr>
        <w:tc>
          <w:tcPr>
            <w:tcW w:w="993" w:type="dxa"/>
            <w:vAlign w:val="center"/>
          </w:tcPr>
          <w:p w14:paraId="4D1590BE" w14:textId="77777777" w:rsidR="002A3AB0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969" w:type="dxa"/>
            <w:vAlign w:val="center"/>
          </w:tcPr>
          <w:p w14:paraId="4F5E9F7D" w14:textId="77777777" w:rsidR="002A3AB0" w:rsidRDefault="002A3AB0" w:rsidP="002A3AB0">
            <w:pPr>
              <w:spacing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7C196FC6" w14:textId="77777777" w:rsidR="002A3AB0" w:rsidRPr="00D763FB" w:rsidRDefault="002A3AB0" w:rsidP="002A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763F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76E1F84F" w14:textId="77777777" w:rsidR="002A3AB0" w:rsidRPr="00D763FB" w:rsidRDefault="00D763FB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D763F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5FFF8CB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7F85498" w14:textId="77777777" w:rsidR="002A3AB0" w:rsidRPr="00512D11" w:rsidRDefault="002A3AB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14:paraId="54D622C4" w14:textId="77777777" w:rsidR="00EE0523" w:rsidRDefault="00EE0523" w:rsidP="00D763FB">
      <w:pPr>
        <w:spacing w:line="276" w:lineRule="auto"/>
      </w:pPr>
    </w:p>
    <w:p w14:paraId="3600A746" w14:textId="77777777" w:rsidR="00D763FB" w:rsidRPr="00225EEC" w:rsidRDefault="00225EEC" w:rsidP="00225EEC">
      <w:pPr>
        <w:spacing w:line="276" w:lineRule="auto"/>
        <w:jc w:val="center"/>
        <w:rPr>
          <w:lang w:val="en-US"/>
        </w:rPr>
      </w:pPr>
      <w:r>
        <w:rPr>
          <w:lang w:val="en-US"/>
        </w:rPr>
        <w:t>V.</w:t>
      </w:r>
      <w:r w:rsidR="00D763FB">
        <w:t>П</w:t>
      </w:r>
      <w:r>
        <w:t>ОУРОЧНОЕ ПЛАНИРОВАНИЕ</w:t>
      </w:r>
    </w:p>
    <w:tbl>
      <w:tblPr>
        <w:tblStyle w:val="a7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53"/>
        <w:gridCol w:w="3017"/>
        <w:gridCol w:w="992"/>
        <w:gridCol w:w="1276"/>
        <w:gridCol w:w="1276"/>
        <w:gridCol w:w="2835"/>
      </w:tblGrid>
      <w:tr w:rsidR="00EE0523" w:rsidRPr="0063521A" w14:paraId="61F3FE05" w14:textId="77777777" w:rsidTr="002A3AB0">
        <w:tc>
          <w:tcPr>
            <w:tcW w:w="953" w:type="dxa"/>
            <w:vMerge w:val="restart"/>
          </w:tcPr>
          <w:p w14:paraId="521DFBC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№</w:t>
            </w:r>
          </w:p>
          <w:p w14:paraId="634FCDF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/>
              <w:jc w:val="both"/>
              <w:rPr>
                <w:rStyle w:val="1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п/п</w:t>
            </w:r>
          </w:p>
        </w:tc>
        <w:tc>
          <w:tcPr>
            <w:tcW w:w="3017" w:type="dxa"/>
            <w:vMerge w:val="restart"/>
          </w:tcPr>
          <w:p w14:paraId="079E499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both"/>
              <w:rPr>
                <w:rStyle w:val="1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544" w:type="dxa"/>
            <w:gridSpan w:val="3"/>
          </w:tcPr>
          <w:p w14:paraId="5E78ED4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14:paraId="6034BAE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E0523" w:rsidRPr="0063521A" w14:paraId="3180E9A3" w14:textId="77777777" w:rsidTr="002A3AB0">
        <w:tc>
          <w:tcPr>
            <w:tcW w:w="953" w:type="dxa"/>
            <w:vMerge/>
          </w:tcPr>
          <w:p w14:paraId="6865038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3017" w:type="dxa"/>
            <w:vMerge/>
          </w:tcPr>
          <w:p w14:paraId="0645E3C3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3F5168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222EB0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</w:tcPr>
          <w:p w14:paraId="609E789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835" w:type="dxa"/>
            <w:vMerge/>
          </w:tcPr>
          <w:p w14:paraId="3A8593B9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6DDB500F" w14:textId="77777777" w:rsidTr="002A3AB0">
        <w:tc>
          <w:tcPr>
            <w:tcW w:w="953" w:type="dxa"/>
          </w:tcPr>
          <w:p w14:paraId="398FEC5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16B263D" w14:textId="77777777" w:rsidR="00EE0523" w:rsidRPr="00654A56" w:rsidRDefault="00EE0523" w:rsidP="002A3AB0">
            <w:pPr>
              <w:pStyle w:val="a3"/>
              <w:spacing w:before="24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4A56">
              <w:rPr>
                <w:rFonts w:ascii="Times New Roman" w:hAnsi="Times New Roman"/>
                <w:b/>
                <w:sz w:val="24"/>
                <w:szCs w:val="24"/>
              </w:rPr>
              <w:t>Личная гигиена подростка (мальчика и девочки) – 2 часа.</w:t>
            </w:r>
          </w:p>
          <w:p w14:paraId="66A6E16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2308B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1059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0D197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245766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2BBBCBCE" w14:textId="77777777" w:rsidTr="002A3AB0">
        <w:tc>
          <w:tcPr>
            <w:tcW w:w="953" w:type="dxa"/>
          </w:tcPr>
          <w:p w14:paraId="119B5426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3017" w:type="dxa"/>
          </w:tcPr>
          <w:p w14:paraId="0EF803A9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 Особенности личной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гигиены в жизни под</w:t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ростка.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Правила и приемы со</w:t>
            </w:r>
            <w:r w:rsidRPr="0063521A">
              <w:rPr>
                <w:rFonts w:eastAsia="Times New Roman"/>
                <w:color w:val="000000"/>
                <w:spacing w:val="8"/>
                <w:sz w:val="24"/>
                <w:szCs w:val="24"/>
              </w:rPr>
              <w:t>хранения чистоты и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здоровья тела.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BB1134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3E77E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8B516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1BDDC5E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4" w:history="1">
              <w:r w:rsidR="00EE0523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EE0523" w:rsidRPr="0063521A" w14:paraId="178264D9" w14:textId="77777777" w:rsidTr="002A3AB0">
        <w:tc>
          <w:tcPr>
            <w:tcW w:w="953" w:type="dxa"/>
          </w:tcPr>
          <w:p w14:paraId="5E866684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2.</w:t>
            </w:r>
          </w:p>
        </w:tc>
        <w:tc>
          <w:tcPr>
            <w:tcW w:w="3017" w:type="dxa"/>
          </w:tcPr>
          <w:p w14:paraId="6517B722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Особенности ухода за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кожей лица, волосами.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Пользование шампу</w:t>
            </w:r>
            <w:r w:rsidRPr="0063521A">
              <w:rPr>
                <w:rFonts w:eastAsia="Times New Roman"/>
                <w:color w:val="000000"/>
                <w:spacing w:val="3"/>
                <w:sz w:val="24"/>
                <w:szCs w:val="24"/>
              </w:rPr>
              <w:t>нем в соответствии с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типом волос: жирные,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сухие,</w:t>
            </w:r>
            <w:r w:rsidR="00153D74" w:rsidRPr="00433753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нормальные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="00153D74" w:rsidRPr="00433753">
              <w:rPr>
                <w:rFonts w:eastAsia="Times New Roman"/>
                <w:sz w:val="24"/>
                <w:szCs w:val="24"/>
              </w:rPr>
              <w:t xml:space="preserve">. </w:t>
            </w:r>
            <w:r w:rsidRPr="0063521A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Средства борьбы с пер</w:t>
            </w:r>
            <w:r w:rsidRPr="0063521A">
              <w:rPr>
                <w:rFonts w:eastAsia="Times New Roman"/>
                <w:color w:val="000000"/>
                <w:spacing w:val="4"/>
                <w:sz w:val="24"/>
                <w:szCs w:val="24"/>
              </w:rPr>
              <w:t>хотью и выпадением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волос.</w:t>
            </w:r>
            <w:r w:rsidRPr="0063521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9D983B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9FFB8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81F66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0D7F298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5" w:history="1">
              <w:r w:rsidR="00EE0523" w:rsidRPr="0063521A">
                <w:rPr>
                  <w:rStyle w:val="a8"/>
                </w:rPr>
                <w:t>http://www.rfh.ru</w:t>
              </w:r>
            </w:hyperlink>
          </w:p>
        </w:tc>
      </w:tr>
      <w:tr w:rsidR="00EE0523" w:rsidRPr="0063521A" w14:paraId="1EAA909E" w14:textId="77777777" w:rsidTr="002A3AB0">
        <w:tc>
          <w:tcPr>
            <w:tcW w:w="953" w:type="dxa"/>
          </w:tcPr>
          <w:p w14:paraId="0063921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6E7DA6B" w14:textId="77777777" w:rsidR="00EE0523" w:rsidRPr="00654A56" w:rsidRDefault="00EE0523" w:rsidP="002A3AB0">
            <w:pPr>
              <w:spacing w:before="240" w:line="276" w:lineRule="auto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654A56">
              <w:rPr>
                <w:rFonts w:eastAsia="Times New Roman"/>
                <w:b/>
                <w:sz w:val="24"/>
                <w:szCs w:val="24"/>
              </w:rPr>
              <w:t>Одежда и обувь – 5 часов.</w:t>
            </w:r>
          </w:p>
        </w:tc>
        <w:tc>
          <w:tcPr>
            <w:tcW w:w="992" w:type="dxa"/>
          </w:tcPr>
          <w:p w14:paraId="07B2E37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CDDF2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5F6C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F099BC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4889DAC9" w14:textId="77777777" w:rsidTr="002A3AB0">
        <w:tc>
          <w:tcPr>
            <w:tcW w:w="953" w:type="dxa"/>
          </w:tcPr>
          <w:p w14:paraId="107AB706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3.</w:t>
            </w:r>
          </w:p>
        </w:tc>
        <w:tc>
          <w:tcPr>
            <w:tcW w:w="3017" w:type="dxa"/>
          </w:tcPr>
          <w:p w14:paraId="4ECC0871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63521A">
              <w:rPr>
                <w:color w:val="000000"/>
                <w:spacing w:val="18"/>
                <w:sz w:val="24"/>
                <w:szCs w:val="24"/>
              </w:rPr>
              <w:t>Значение продления</w:t>
            </w:r>
            <w:r w:rsidRPr="0063521A">
              <w:rPr>
                <w:sz w:val="24"/>
                <w:szCs w:val="24"/>
              </w:rPr>
              <w:t xml:space="preserve"> </w:t>
            </w:r>
            <w:r w:rsidRPr="0063521A">
              <w:rPr>
                <w:color w:val="000000"/>
                <w:spacing w:val="4"/>
                <w:sz w:val="24"/>
                <w:szCs w:val="24"/>
              </w:rPr>
              <w:t>срока служения одежды.</w:t>
            </w:r>
            <w:r w:rsidRPr="00635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046CB7C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D3609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2DD1D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1D7A2B6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6" w:history="1">
              <w:r w:rsidR="00EE0523" w:rsidRPr="0063521A">
                <w:rPr>
                  <w:rStyle w:val="a8"/>
                </w:rPr>
                <w:t>http://www.rsl.ru</w:t>
              </w:r>
            </w:hyperlink>
          </w:p>
        </w:tc>
      </w:tr>
      <w:tr w:rsidR="00EE0523" w:rsidRPr="0063521A" w14:paraId="720D85C4" w14:textId="77777777" w:rsidTr="002A3AB0">
        <w:tc>
          <w:tcPr>
            <w:tcW w:w="953" w:type="dxa"/>
          </w:tcPr>
          <w:p w14:paraId="6B9B337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4.</w:t>
            </w:r>
          </w:p>
        </w:tc>
        <w:tc>
          <w:tcPr>
            <w:tcW w:w="3017" w:type="dxa"/>
          </w:tcPr>
          <w:p w14:paraId="3C12B3BA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color w:val="000000"/>
                <w:spacing w:val="18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Виды штопки, наложение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4"/>
                <w:sz w:val="24"/>
                <w:szCs w:val="24"/>
              </w:rPr>
              <w:t>заплат.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Практическая работа, пришить пуговицу, поставить заплатку.</w:t>
            </w:r>
          </w:p>
        </w:tc>
        <w:tc>
          <w:tcPr>
            <w:tcW w:w="992" w:type="dxa"/>
          </w:tcPr>
          <w:p w14:paraId="3485A95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BDF5A7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85BDF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5D68732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7" w:history="1">
              <w:r w:rsidR="00EE0523" w:rsidRPr="0063521A">
                <w:rPr>
                  <w:rStyle w:val="a8"/>
                </w:rPr>
                <w:t>http://www.rfh.ru</w:t>
              </w:r>
            </w:hyperlink>
          </w:p>
        </w:tc>
      </w:tr>
      <w:tr w:rsidR="00EE0523" w:rsidRPr="0063521A" w14:paraId="1D4C8DA0" w14:textId="77777777" w:rsidTr="002A3AB0">
        <w:tc>
          <w:tcPr>
            <w:tcW w:w="953" w:type="dxa"/>
          </w:tcPr>
          <w:p w14:paraId="0BD1B308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5.</w:t>
            </w:r>
          </w:p>
        </w:tc>
        <w:tc>
          <w:tcPr>
            <w:tcW w:w="3017" w:type="dxa"/>
          </w:tcPr>
          <w:p w14:paraId="06CDF315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7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5"/>
                <w:sz w:val="24"/>
                <w:szCs w:val="24"/>
              </w:rPr>
              <w:t>Использование бытовой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техники при стирке белья </w:t>
            </w:r>
            <w:r w:rsidRPr="0063521A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из хлопчатобумажных </w:t>
            </w:r>
            <w:r w:rsidRPr="0063521A">
              <w:rPr>
                <w:rFonts w:eastAsia="Times New Roman"/>
                <w:color w:val="000000"/>
                <w:spacing w:val="3"/>
                <w:sz w:val="24"/>
                <w:szCs w:val="24"/>
              </w:rPr>
              <w:lastRenderedPageBreak/>
              <w:t>тка</w:t>
            </w:r>
            <w:r w:rsidRPr="0063521A">
              <w:rPr>
                <w:rFonts w:eastAsia="Times New Roman"/>
                <w:color w:val="000000"/>
                <w:spacing w:val="18"/>
                <w:sz w:val="24"/>
                <w:szCs w:val="24"/>
              </w:rPr>
              <w:t>ней, стирка изделий из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3"/>
                <w:sz w:val="24"/>
                <w:szCs w:val="24"/>
              </w:rPr>
              <w:t>шелка в ручную.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25F3107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78CAB88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53DE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DF579C1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8" w:history="1">
              <w:r w:rsidR="00EE0523" w:rsidRPr="0063521A">
                <w:rPr>
                  <w:rStyle w:val="a8"/>
                </w:rPr>
                <w:t>http://www.gnpbu.ru</w:t>
              </w:r>
            </w:hyperlink>
          </w:p>
        </w:tc>
      </w:tr>
      <w:tr w:rsidR="00EE0523" w:rsidRPr="0063521A" w14:paraId="18E404D1" w14:textId="77777777" w:rsidTr="002A3AB0">
        <w:tc>
          <w:tcPr>
            <w:tcW w:w="953" w:type="dxa"/>
          </w:tcPr>
          <w:p w14:paraId="1CE1E28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6.</w:t>
            </w:r>
          </w:p>
        </w:tc>
        <w:tc>
          <w:tcPr>
            <w:tcW w:w="3017" w:type="dxa"/>
          </w:tcPr>
          <w:p w14:paraId="20BD3A9A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8"/>
                <w:sz w:val="24"/>
                <w:szCs w:val="24"/>
              </w:rPr>
              <w:t>Правила и приемы гла</w:t>
            </w:r>
            <w:r w:rsidRPr="0063521A">
              <w:rPr>
                <w:rFonts w:eastAsia="Times New Roman"/>
                <w:color w:val="000000"/>
                <w:spacing w:val="11"/>
                <w:sz w:val="24"/>
                <w:szCs w:val="24"/>
              </w:rPr>
              <w:t xml:space="preserve">жения     белья,    брюк, </w:t>
            </w:r>
            <w:r w:rsidRPr="0063521A">
              <w:rPr>
                <w:rFonts w:eastAsia="Times New Roman"/>
                <w:color w:val="000000"/>
                <w:spacing w:val="4"/>
                <w:sz w:val="24"/>
                <w:szCs w:val="24"/>
              </w:rPr>
              <w:t>спортивной одежды.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67DF7B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9421A8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DC1A8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0F16CB5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19" w:history="1">
              <w:r w:rsidR="00EE0523" w:rsidRPr="0063521A">
                <w:rPr>
                  <w:rStyle w:val="a8"/>
                </w:rPr>
                <w:t>http://www.ed.gov.ru</w:t>
              </w:r>
            </w:hyperlink>
            <w:r w:rsidR="00EE0523" w:rsidRPr="0063521A">
              <w:t> </w:t>
            </w:r>
          </w:p>
        </w:tc>
      </w:tr>
      <w:tr w:rsidR="00EE0523" w:rsidRPr="0063521A" w14:paraId="21976CAD" w14:textId="77777777" w:rsidTr="002A3AB0">
        <w:tc>
          <w:tcPr>
            <w:tcW w:w="953" w:type="dxa"/>
          </w:tcPr>
          <w:p w14:paraId="7E998E14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7.</w:t>
            </w:r>
          </w:p>
        </w:tc>
        <w:tc>
          <w:tcPr>
            <w:tcW w:w="3017" w:type="dxa"/>
          </w:tcPr>
          <w:p w14:paraId="63EC9265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8"/>
                <w:sz w:val="24"/>
                <w:szCs w:val="24"/>
              </w:rPr>
            </w:pPr>
            <w:r w:rsidRPr="0063521A">
              <w:rPr>
                <w:color w:val="000000"/>
                <w:spacing w:val="5"/>
                <w:sz w:val="24"/>
                <w:szCs w:val="24"/>
              </w:rPr>
              <w:t>Прачечная. Виды услуг,</w:t>
            </w:r>
            <w:r w:rsidRPr="0063521A">
              <w:rPr>
                <w:sz w:val="24"/>
                <w:szCs w:val="24"/>
              </w:rPr>
              <w:t xml:space="preserve"> </w:t>
            </w:r>
            <w:r w:rsidRPr="0063521A">
              <w:rPr>
                <w:color w:val="000000"/>
                <w:spacing w:val="4"/>
                <w:sz w:val="24"/>
                <w:szCs w:val="24"/>
              </w:rPr>
              <w:t>правила пользования пра</w:t>
            </w:r>
            <w:r w:rsidRPr="0063521A">
              <w:rPr>
                <w:color w:val="000000"/>
                <w:spacing w:val="3"/>
                <w:sz w:val="24"/>
                <w:szCs w:val="24"/>
              </w:rPr>
              <w:t>чечной.</w:t>
            </w:r>
          </w:p>
        </w:tc>
        <w:tc>
          <w:tcPr>
            <w:tcW w:w="992" w:type="dxa"/>
          </w:tcPr>
          <w:p w14:paraId="05B913B9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364A5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CDE269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673BFF2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0" w:history="1">
              <w:r w:rsidR="00EE0523" w:rsidRPr="0063521A">
                <w:rPr>
                  <w:rStyle w:val="a8"/>
                </w:rPr>
                <w:t>http://www.rsl.ru</w:t>
              </w:r>
            </w:hyperlink>
          </w:p>
        </w:tc>
      </w:tr>
      <w:tr w:rsidR="00EE0523" w:rsidRPr="0063521A" w14:paraId="113044ED" w14:textId="77777777" w:rsidTr="002A3AB0">
        <w:tc>
          <w:tcPr>
            <w:tcW w:w="953" w:type="dxa"/>
          </w:tcPr>
          <w:p w14:paraId="4930E07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3017" w:type="dxa"/>
          </w:tcPr>
          <w:p w14:paraId="731F46B5" w14:textId="77777777" w:rsidR="00EE0523" w:rsidRPr="00AF0D84" w:rsidRDefault="00EE0523" w:rsidP="002A3AB0">
            <w:pPr>
              <w:spacing w:before="240" w:line="276" w:lineRule="auto"/>
              <w:contextualSpacing/>
              <w:rPr>
                <w:b/>
                <w:color w:val="000000"/>
                <w:spacing w:val="5"/>
                <w:sz w:val="24"/>
                <w:szCs w:val="24"/>
              </w:rPr>
            </w:pPr>
            <w:r w:rsidRPr="00AF0D84">
              <w:rPr>
                <w:b/>
                <w:color w:val="000000"/>
                <w:spacing w:val="5"/>
                <w:sz w:val="24"/>
                <w:szCs w:val="24"/>
              </w:rPr>
              <w:t>Питание – 4 часа.</w:t>
            </w:r>
          </w:p>
        </w:tc>
        <w:tc>
          <w:tcPr>
            <w:tcW w:w="992" w:type="dxa"/>
          </w:tcPr>
          <w:p w14:paraId="11E89108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109C6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BD8C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2C741B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533FCA19" w14:textId="77777777" w:rsidTr="002A3AB0">
        <w:tc>
          <w:tcPr>
            <w:tcW w:w="953" w:type="dxa"/>
          </w:tcPr>
          <w:p w14:paraId="03D0E3D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8.</w:t>
            </w:r>
          </w:p>
        </w:tc>
        <w:tc>
          <w:tcPr>
            <w:tcW w:w="3017" w:type="dxa"/>
          </w:tcPr>
          <w:p w14:paraId="7FC22564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color w:val="000000"/>
                <w:spacing w:val="5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Виды питания.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6216F8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C168B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DBDF7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F17E882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1" w:history="1">
              <w:r w:rsidR="00EE0523" w:rsidRPr="0063521A">
                <w:rPr>
                  <w:rStyle w:val="a8"/>
                </w:rPr>
                <w:t>http://www.pedlib.ru</w:t>
              </w:r>
            </w:hyperlink>
          </w:p>
        </w:tc>
      </w:tr>
      <w:tr w:rsidR="00EE0523" w:rsidRPr="0063521A" w14:paraId="48ED5C97" w14:textId="77777777" w:rsidTr="002A3AB0">
        <w:tc>
          <w:tcPr>
            <w:tcW w:w="953" w:type="dxa"/>
          </w:tcPr>
          <w:p w14:paraId="5138F91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9.</w:t>
            </w:r>
          </w:p>
        </w:tc>
        <w:tc>
          <w:tcPr>
            <w:tcW w:w="3017" w:type="dxa"/>
          </w:tcPr>
          <w:p w14:paraId="11BA0483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Значение первых, вто</w:t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рых блюд и их приготовле</w:t>
            </w:r>
            <w:r w:rsidRPr="0063521A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ние из овощей, рыбных и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мясных продуктов.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84BDEC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AEFD59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39EC84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6334BBD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2" w:history="1">
              <w:r w:rsidR="00EE0523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EE0523" w:rsidRPr="0063521A" w14:paraId="00671336" w14:textId="77777777" w:rsidTr="002A3AB0">
        <w:tc>
          <w:tcPr>
            <w:tcW w:w="953" w:type="dxa"/>
          </w:tcPr>
          <w:p w14:paraId="5505D8E8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10.</w:t>
            </w:r>
          </w:p>
        </w:tc>
        <w:tc>
          <w:tcPr>
            <w:tcW w:w="3017" w:type="dxa"/>
          </w:tcPr>
          <w:p w14:paraId="5C5F2421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63521A">
              <w:rPr>
                <w:color w:val="000000"/>
                <w:spacing w:val="-3"/>
                <w:sz w:val="24"/>
                <w:szCs w:val="24"/>
              </w:rPr>
              <w:t>Использование механи</w:t>
            </w:r>
            <w:r w:rsidRPr="0063521A">
              <w:rPr>
                <w:color w:val="000000"/>
                <w:spacing w:val="-2"/>
                <w:sz w:val="24"/>
                <w:szCs w:val="24"/>
              </w:rPr>
              <w:t>ческих и электробытовых</w:t>
            </w:r>
            <w:r w:rsidRPr="0063521A">
              <w:rPr>
                <w:sz w:val="24"/>
                <w:szCs w:val="24"/>
              </w:rPr>
              <w:t xml:space="preserve">  </w:t>
            </w:r>
            <w:r w:rsidRPr="0063521A">
              <w:rPr>
                <w:color w:val="000000"/>
                <w:spacing w:val="5"/>
                <w:sz w:val="24"/>
                <w:szCs w:val="24"/>
              </w:rPr>
              <w:t>приборов для экономии</w:t>
            </w:r>
            <w:r w:rsidRPr="0063521A">
              <w:rPr>
                <w:sz w:val="24"/>
                <w:szCs w:val="24"/>
              </w:rPr>
              <w:t xml:space="preserve"> </w:t>
            </w:r>
            <w:r w:rsidRPr="0063521A">
              <w:rPr>
                <w:color w:val="000000"/>
                <w:spacing w:val="-2"/>
                <w:sz w:val="24"/>
                <w:szCs w:val="24"/>
              </w:rPr>
              <w:t>сил и времени при приго</w:t>
            </w:r>
            <w:r w:rsidRPr="0063521A">
              <w:rPr>
                <w:color w:val="000000"/>
                <w:spacing w:val="-5"/>
                <w:sz w:val="24"/>
                <w:szCs w:val="24"/>
              </w:rPr>
              <w:t>товлении пищи.</w:t>
            </w:r>
          </w:p>
        </w:tc>
        <w:tc>
          <w:tcPr>
            <w:tcW w:w="992" w:type="dxa"/>
          </w:tcPr>
          <w:p w14:paraId="48F9FCC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6227C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9C782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EB92902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3" w:history="1">
              <w:r w:rsidR="00EE0523" w:rsidRPr="0063521A">
                <w:rPr>
                  <w:rStyle w:val="a8"/>
                </w:rPr>
                <w:t>http://www.ed.gov.ru</w:t>
              </w:r>
            </w:hyperlink>
            <w:r w:rsidR="00EE0523" w:rsidRPr="0063521A">
              <w:t> </w:t>
            </w:r>
          </w:p>
        </w:tc>
      </w:tr>
      <w:tr w:rsidR="00EE0523" w:rsidRPr="0063521A" w14:paraId="4D0DFE4B" w14:textId="77777777" w:rsidTr="002A3AB0">
        <w:tc>
          <w:tcPr>
            <w:tcW w:w="953" w:type="dxa"/>
          </w:tcPr>
          <w:p w14:paraId="0D58BE29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11.</w:t>
            </w:r>
          </w:p>
        </w:tc>
        <w:tc>
          <w:tcPr>
            <w:tcW w:w="3017" w:type="dxa"/>
          </w:tcPr>
          <w:p w14:paraId="2083DF93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color w:val="000000"/>
                <w:spacing w:val="-3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Меню зав</w:t>
            </w:r>
            <w:r w:rsidRPr="0063521A">
              <w:rPr>
                <w:rFonts w:eastAsia="Times New Roman"/>
                <w:color w:val="000000"/>
                <w:spacing w:val="10"/>
                <w:sz w:val="24"/>
                <w:szCs w:val="24"/>
              </w:rPr>
              <w:t>трака, обеда, полдника, ужина на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день, неделю. Составление меню на день.</w:t>
            </w:r>
          </w:p>
        </w:tc>
        <w:tc>
          <w:tcPr>
            <w:tcW w:w="992" w:type="dxa"/>
          </w:tcPr>
          <w:p w14:paraId="7E24C07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F915E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B575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BE2F640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4" w:history="1">
              <w:r w:rsidR="00EE0523" w:rsidRPr="0063521A">
                <w:rPr>
                  <w:rStyle w:val="a8"/>
                </w:rPr>
                <w:t>http://www.rsl.ru</w:t>
              </w:r>
            </w:hyperlink>
          </w:p>
        </w:tc>
      </w:tr>
      <w:tr w:rsidR="00EE0523" w:rsidRPr="0063521A" w14:paraId="39AF7049" w14:textId="77777777" w:rsidTr="002A3AB0">
        <w:tc>
          <w:tcPr>
            <w:tcW w:w="953" w:type="dxa"/>
          </w:tcPr>
          <w:p w14:paraId="2CE165A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E0497EB" w14:textId="77777777" w:rsidR="00EE0523" w:rsidRPr="00AF0D84" w:rsidRDefault="00EE0523" w:rsidP="002A3AB0">
            <w:pPr>
              <w:spacing w:before="240" w:line="276" w:lineRule="auto"/>
              <w:contextualSpacing/>
              <w:rPr>
                <w:rFonts w:eastAsia="Times New Roman"/>
                <w:b/>
                <w:color w:val="000000"/>
                <w:spacing w:val="-4"/>
                <w:sz w:val="24"/>
                <w:szCs w:val="24"/>
              </w:rPr>
            </w:pPr>
            <w:r w:rsidRPr="00AF0D84">
              <w:rPr>
                <w:b/>
                <w:color w:val="000000"/>
                <w:spacing w:val="5"/>
                <w:sz w:val="24"/>
                <w:szCs w:val="24"/>
              </w:rPr>
              <w:t>Семья – 2 часа.</w:t>
            </w:r>
          </w:p>
        </w:tc>
        <w:tc>
          <w:tcPr>
            <w:tcW w:w="992" w:type="dxa"/>
          </w:tcPr>
          <w:p w14:paraId="714508A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6AF426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2250FE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2DED574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7FB2312F" w14:textId="77777777" w:rsidTr="002A3AB0">
        <w:tc>
          <w:tcPr>
            <w:tcW w:w="953" w:type="dxa"/>
          </w:tcPr>
          <w:p w14:paraId="1A73780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12.</w:t>
            </w:r>
          </w:p>
        </w:tc>
        <w:tc>
          <w:tcPr>
            <w:tcW w:w="3017" w:type="dxa"/>
          </w:tcPr>
          <w:p w14:paraId="5ACF7822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color w:val="000000"/>
                <w:spacing w:val="5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Помощь родителям и </w:t>
            </w:r>
            <w:r w:rsidRPr="0063521A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воспитателям: в уходе за </w:t>
            </w: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младшими детьми-умы</w:t>
            </w: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softHyphen/>
              <w:t xml:space="preserve">вание, одевание, обувание, </w:t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причесывание.</w:t>
            </w:r>
          </w:p>
        </w:tc>
        <w:tc>
          <w:tcPr>
            <w:tcW w:w="992" w:type="dxa"/>
          </w:tcPr>
          <w:p w14:paraId="64408BE9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44688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9BDD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5A46B39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5" w:history="1">
              <w:r w:rsidR="00EE0523" w:rsidRPr="0063521A">
                <w:rPr>
                  <w:rStyle w:val="a8"/>
                </w:rPr>
                <w:t>http://www.rsl.ru</w:t>
              </w:r>
            </w:hyperlink>
          </w:p>
        </w:tc>
      </w:tr>
      <w:tr w:rsidR="00EE0523" w:rsidRPr="0063521A" w14:paraId="016E8802" w14:textId="77777777" w:rsidTr="002A3AB0">
        <w:tc>
          <w:tcPr>
            <w:tcW w:w="953" w:type="dxa"/>
          </w:tcPr>
          <w:p w14:paraId="7215E337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13.</w:t>
            </w:r>
          </w:p>
        </w:tc>
        <w:tc>
          <w:tcPr>
            <w:tcW w:w="3017" w:type="dxa"/>
          </w:tcPr>
          <w:p w14:paraId="4CBA9AA8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Помощь в </w:t>
            </w:r>
            <w:r w:rsidRPr="0063521A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соблюдении чистоты и </w:t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порядка в </w:t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комнате, квартире, доме.</w:t>
            </w:r>
          </w:p>
        </w:tc>
        <w:tc>
          <w:tcPr>
            <w:tcW w:w="992" w:type="dxa"/>
          </w:tcPr>
          <w:p w14:paraId="2DCC0B9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E5F45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DBFFA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1EAA2A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1278B131" w14:textId="77777777" w:rsidTr="002A3AB0">
        <w:tc>
          <w:tcPr>
            <w:tcW w:w="953" w:type="dxa"/>
          </w:tcPr>
          <w:p w14:paraId="0864761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1122CA4" w14:textId="77777777" w:rsidR="00EE0523" w:rsidRPr="00654A56" w:rsidRDefault="00EE0523" w:rsidP="002A3AB0">
            <w:pPr>
              <w:spacing w:before="240" w:line="276" w:lineRule="auto"/>
              <w:contextualSpacing/>
              <w:rPr>
                <w:rFonts w:eastAsia="Times New Roman"/>
                <w:b/>
                <w:color w:val="000000"/>
                <w:spacing w:val="-5"/>
                <w:sz w:val="24"/>
                <w:szCs w:val="24"/>
              </w:rPr>
            </w:pPr>
            <w:r w:rsidRPr="00654A56">
              <w:rPr>
                <w:rFonts w:eastAsia="Times New Roman"/>
                <w:b/>
                <w:color w:val="000000"/>
                <w:sz w:val="24"/>
                <w:szCs w:val="24"/>
              </w:rPr>
              <w:t>Культура поведения- 2 часа.</w:t>
            </w:r>
          </w:p>
        </w:tc>
        <w:tc>
          <w:tcPr>
            <w:tcW w:w="992" w:type="dxa"/>
          </w:tcPr>
          <w:p w14:paraId="014752F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471647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2E6EA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2571976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2500586B" w14:textId="77777777" w:rsidTr="002A3AB0">
        <w:tc>
          <w:tcPr>
            <w:tcW w:w="953" w:type="dxa"/>
          </w:tcPr>
          <w:p w14:paraId="3B3258E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17" w:type="dxa"/>
          </w:tcPr>
          <w:p w14:paraId="15886C6F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Правила приема приглашения в гости и формы от</w:t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каза.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Сюжетно – ролевая игра «Приглашение в гости». Вежливые формы отказа или приема приглашения.</w:t>
            </w:r>
          </w:p>
        </w:tc>
        <w:tc>
          <w:tcPr>
            <w:tcW w:w="992" w:type="dxa"/>
          </w:tcPr>
          <w:p w14:paraId="2DB496B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07EE9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59AC9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E3FE9FC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6" w:history="1">
              <w:r w:rsidR="00EE0523" w:rsidRPr="0063521A">
                <w:rPr>
                  <w:rStyle w:val="a8"/>
                </w:rPr>
                <w:t>http://www.rfh.ru</w:t>
              </w:r>
            </w:hyperlink>
          </w:p>
        </w:tc>
      </w:tr>
      <w:tr w:rsidR="00EE0523" w:rsidRPr="0063521A" w14:paraId="33078413" w14:textId="77777777" w:rsidTr="002A3AB0">
        <w:tc>
          <w:tcPr>
            <w:tcW w:w="953" w:type="dxa"/>
          </w:tcPr>
          <w:p w14:paraId="194CBBB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15.</w:t>
            </w:r>
          </w:p>
        </w:tc>
        <w:tc>
          <w:tcPr>
            <w:tcW w:w="3017" w:type="dxa"/>
          </w:tcPr>
          <w:p w14:paraId="2FC93F55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Подготовка к поездке в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гости: внешний вид (одеж</w:t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да, обувь, украшения, при</w:t>
            </w:r>
            <w:r w:rsidRPr="0063521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ческа),  подарки.</w:t>
            </w:r>
          </w:p>
        </w:tc>
        <w:tc>
          <w:tcPr>
            <w:tcW w:w="992" w:type="dxa"/>
          </w:tcPr>
          <w:p w14:paraId="568F6509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23FD3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B5CC8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273E43C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7" w:history="1">
              <w:r w:rsidR="00EE0523" w:rsidRPr="0063521A">
                <w:rPr>
                  <w:rStyle w:val="a8"/>
                </w:rPr>
                <w:t>http://www.ed.gov.ru</w:t>
              </w:r>
            </w:hyperlink>
            <w:r w:rsidR="00EE0523" w:rsidRPr="0063521A">
              <w:t> </w:t>
            </w:r>
          </w:p>
        </w:tc>
      </w:tr>
      <w:tr w:rsidR="00EE0523" w:rsidRPr="0063521A" w14:paraId="5656320A" w14:textId="77777777" w:rsidTr="002A3AB0">
        <w:tc>
          <w:tcPr>
            <w:tcW w:w="953" w:type="dxa"/>
          </w:tcPr>
          <w:p w14:paraId="4262A22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CF45796" w14:textId="77777777" w:rsidR="00EE0523" w:rsidRPr="00AF0D84" w:rsidRDefault="00EE0523" w:rsidP="002A3AB0">
            <w:pPr>
              <w:spacing w:before="240" w:line="276" w:lineRule="auto"/>
              <w:contextualSpacing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  <w:r w:rsidRPr="00AF0D84">
              <w:rPr>
                <w:b/>
                <w:color w:val="000000"/>
                <w:sz w:val="24"/>
                <w:szCs w:val="24"/>
              </w:rPr>
              <w:t xml:space="preserve">Жилище – 3 часа. </w:t>
            </w:r>
          </w:p>
        </w:tc>
        <w:tc>
          <w:tcPr>
            <w:tcW w:w="992" w:type="dxa"/>
          </w:tcPr>
          <w:p w14:paraId="24D0FB06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3ACD6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5BE8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ACC2FE6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6E5BA85D" w14:textId="77777777" w:rsidTr="002A3AB0">
        <w:tc>
          <w:tcPr>
            <w:tcW w:w="953" w:type="dxa"/>
          </w:tcPr>
          <w:p w14:paraId="43CA9F4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16.</w:t>
            </w:r>
          </w:p>
        </w:tc>
        <w:tc>
          <w:tcPr>
            <w:tcW w:w="3017" w:type="dxa"/>
          </w:tcPr>
          <w:p w14:paraId="4F4CFAA6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z w:val="24"/>
                <w:szCs w:val="24"/>
              </w:rPr>
              <w:t>Регулярная и сезонная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уборка жилого помещения.</w:t>
            </w:r>
          </w:p>
        </w:tc>
        <w:tc>
          <w:tcPr>
            <w:tcW w:w="992" w:type="dxa"/>
          </w:tcPr>
          <w:p w14:paraId="5738915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2B903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7716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9D57E50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8" w:history="1">
              <w:r w:rsidR="00EE0523" w:rsidRPr="0063521A">
                <w:rPr>
                  <w:rStyle w:val="a8"/>
                </w:rPr>
                <w:t>http://www.pedlib.ru</w:t>
              </w:r>
            </w:hyperlink>
          </w:p>
        </w:tc>
      </w:tr>
      <w:tr w:rsidR="00EE0523" w:rsidRPr="0063521A" w14:paraId="31F470ED" w14:textId="77777777" w:rsidTr="002A3AB0">
        <w:trPr>
          <w:trHeight w:val="953"/>
        </w:trPr>
        <w:tc>
          <w:tcPr>
            <w:tcW w:w="953" w:type="dxa"/>
          </w:tcPr>
          <w:p w14:paraId="4D56E7C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17.</w:t>
            </w:r>
          </w:p>
        </w:tc>
        <w:tc>
          <w:tcPr>
            <w:tcW w:w="3017" w:type="dxa"/>
          </w:tcPr>
          <w:p w14:paraId="1A079298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6"/>
                <w:sz w:val="24"/>
                <w:szCs w:val="24"/>
              </w:rPr>
              <w:t>Подготовка квартиры и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дома к зиме, лету. </w:t>
            </w:r>
          </w:p>
          <w:p w14:paraId="2F8F9302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Санитар</w:t>
            </w:r>
            <w:r w:rsidRPr="0063521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ная обработка помещения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в случае необходимости.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20779A3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D227B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4BB9C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423F17F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29" w:history="1">
              <w:r w:rsidR="00EE0523" w:rsidRPr="0063521A">
                <w:rPr>
                  <w:rStyle w:val="a8"/>
                </w:rPr>
                <w:t>http://www.rsl.ru</w:t>
              </w:r>
            </w:hyperlink>
          </w:p>
        </w:tc>
      </w:tr>
      <w:tr w:rsidR="00EE0523" w:rsidRPr="0063521A" w14:paraId="07D3FDEB" w14:textId="77777777" w:rsidTr="002A3AB0">
        <w:tc>
          <w:tcPr>
            <w:tcW w:w="953" w:type="dxa"/>
          </w:tcPr>
          <w:p w14:paraId="099CFB2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18.</w:t>
            </w:r>
          </w:p>
        </w:tc>
        <w:tc>
          <w:tcPr>
            <w:tcW w:w="3017" w:type="dxa"/>
          </w:tcPr>
          <w:p w14:paraId="665B0251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Уход за полом, в зависи</w:t>
            </w:r>
            <w:r w:rsidRPr="0063521A">
              <w:rPr>
                <w:rFonts w:eastAsia="Times New Roman"/>
                <w:color w:val="000000"/>
                <w:spacing w:val="3"/>
                <w:sz w:val="24"/>
                <w:szCs w:val="24"/>
              </w:rPr>
              <w:t>мости от покрытия (лак,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мастика, масляная краска,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линолеум, ковер), средства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ухода за полом.</w:t>
            </w:r>
          </w:p>
        </w:tc>
        <w:tc>
          <w:tcPr>
            <w:tcW w:w="992" w:type="dxa"/>
          </w:tcPr>
          <w:p w14:paraId="4C74DBC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1F5E6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51604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6DA82AE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0" w:history="1">
              <w:r w:rsidR="00EE0523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EE0523" w:rsidRPr="0063521A" w14:paraId="45FDF403" w14:textId="77777777" w:rsidTr="002A3AB0">
        <w:tc>
          <w:tcPr>
            <w:tcW w:w="953" w:type="dxa"/>
          </w:tcPr>
          <w:p w14:paraId="6AC0D664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EDB91C" w14:textId="77777777" w:rsidR="00EE0523" w:rsidRPr="00AF0D84" w:rsidRDefault="00EE0523" w:rsidP="002A3AB0">
            <w:pPr>
              <w:spacing w:before="240" w:line="276" w:lineRule="auto"/>
              <w:contextualSpacing/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</w:pPr>
            <w:r w:rsidRPr="00AF0D84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>Транспорт – 2 часа.</w:t>
            </w:r>
          </w:p>
        </w:tc>
        <w:tc>
          <w:tcPr>
            <w:tcW w:w="992" w:type="dxa"/>
          </w:tcPr>
          <w:p w14:paraId="74E32788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708DB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FA437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4FBABE4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309FAE3B" w14:textId="77777777" w:rsidTr="002A3AB0">
        <w:tc>
          <w:tcPr>
            <w:tcW w:w="953" w:type="dxa"/>
          </w:tcPr>
          <w:p w14:paraId="3A86FB0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19.</w:t>
            </w:r>
          </w:p>
        </w:tc>
        <w:tc>
          <w:tcPr>
            <w:tcW w:w="3017" w:type="dxa"/>
          </w:tcPr>
          <w:p w14:paraId="6759BAAC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Междугородний железно</w:t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softHyphen/>
            </w:r>
            <w:r w:rsidRPr="0063521A">
              <w:rPr>
                <w:rFonts w:eastAsia="Times New Roman"/>
                <w:color w:val="000000"/>
                <w:spacing w:val="-8"/>
                <w:sz w:val="24"/>
                <w:szCs w:val="24"/>
              </w:rPr>
              <w:t>дорожный транспорт. Вокза</w:t>
            </w:r>
            <w:r w:rsidRPr="0063521A">
              <w:rPr>
                <w:rFonts w:eastAsia="Times New Roman"/>
                <w:color w:val="000000"/>
                <w:spacing w:val="-8"/>
                <w:sz w:val="24"/>
                <w:szCs w:val="24"/>
              </w:rPr>
              <w:softHyphen/>
            </w:r>
            <w:r w:rsidRPr="0063521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лы. Их назначение и основ</w:t>
            </w:r>
            <w:r w:rsidRPr="0063521A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63521A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ные службы. Справочная </w:t>
            </w:r>
            <w:r w:rsidRPr="0063521A">
              <w:rPr>
                <w:rFonts w:eastAsia="Times New Roman"/>
                <w:color w:val="000000"/>
                <w:sz w:val="24"/>
                <w:szCs w:val="24"/>
              </w:rPr>
              <w:t>служба вокзалов. Расписа</w:t>
            </w:r>
            <w:r w:rsidRPr="0063521A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ние поездов.</w:t>
            </w:r>
          </w:p>
        </w:tc>
        <w:tc>
          <w:tcPr>
            <w:tcW w:w="992" w:type="dxa"/>
          </w:tcPr>
          <w:p w14:paraId="785B44F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722B9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0055E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2EBF196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1" w:history="1">
              <w:r w:rsidR="00EE0523" w:rsidRPr="0063521A">
                <w:rPr>
                  <w:rStyle w:val="a8"/>
                </w:rPr>
                <w:t>http://www.rsl.ru</w:t>
              </w:r>
            </w:hyperlink>
          </w:p>
        </w:tc>
      </w:tr>
      <w:tr w:rsidR="00EE0523" w:rsidRPr="0063521A" w14:paraId="5D3821D6" w14:textId="77777777" w:rsidTr="002A3AB0">
        <w:tc>
          <w:tcPr>
            <w:tcW w:w="953" w:type="dxa"/>
          </w:tcPr>
          <w:p w14:paraId="78EBE3C0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20.</w:t>
            </w:r>
          </w:p>
        </w:tc>
        <w:tc>
          <w:tcPr>
            <w:tcW w:w="3017" w:type="dxa"/>
          </w:tcPr>
          <w:p w14:paraId="0C8D3730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 Виды пассажирских ваго</w:t>
            </w: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softHyphen/>
            </w:r>
            <w:r w:rsidRPr="0063521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нов. Примерная стоимость </w:t>
            </w:r>
            <w:r w:rsidRPr="0063521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проезда до разных пунктов. </w:t>
            </w:r>
            <w:r w:rsidRPr="0063521A">
              <w:rPr>
                <w:rFonts w:eastAsia="Times New Roman"/>
                <w:color w:val="000000"/>
                <w:spacing w:val="3"/>
                <w:sz w:val="24"/>
                <w:szCs w:val="24"/>
              </w:rPr>
              <w:t>Формы приобретения же</w:t>
            </w:r>
            <w:r w:rsidRPr="0063521A">
              <w:rPr>
                <w:rFonts w:eastAsia="Times New Roman"/>
                <w:color w:val="000000"/>
                <w:spacing w:val="3"/>
                <w:sz w:val="24"/>
                <w:szCs w:val="24"/>
              </w:rPr>
              <w:softHyphen/>
            </w:r>
            <w:r w:rsidRPr="0063521A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лезнодорожных билетов. </w:t>
            </w:r>
            <w:r w:rsidRPr="0063521A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Виды камеры хранения бага</w:t>
            </w:r>
            <w:r w:rsidRPr="0063521A">
              <w:rPr>
                <w:rFonts w:eastAsia="Times New Roman"/>
                <w:color w:val="000000"/>
                <w:spacing w:val="-8"/>
                <w:sz w:val="24"/>
                <w:szCs w:val="24"/>
              </w:rPr>
              <w:softHyphen/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lastRenderedPageBreak/>
              <w:t>жа. Порядок сдачи и получе</w:t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softHyphen/>
            </w: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ния его.</w:t>
            </w:r>
          </w:p>
        </w:tc>
        <w:tc>
          <w:tcPr>
            <w:tcW w:w="992" w:type="dxa"/>
          </w:tcPr>
          <w:p w14:paraId="208AD86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099D729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42C088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3E116E5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2" w:history="1">
              <w:r w:rsidR="00EE0523" w:rsidRPr="0063521A">
                <w:rPr>
                  <w:rStyle w:val="a8"/>
                </w:rPr>
                <w:t>http://www.gnpbu.ru</w:t>
              </w:r>
            </w:hyperlink>
          </w:p>
        </w:tc>
      </w:tr>
      <w:tr w:rsidR="00EE0523" w:rsidRPr="0063521A" w14:paraId="689A9455" w14:textId="77777777" w:rsidTr="002A3AB0">
        <w:tc>
          <w:tcPr>
            <w:tcW w:w="953" w:type="dxa"/>
          </w:tcPr>
          <w:p w14:paraId="4D76F5F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3017" w:type="dxa"/>
          </w:tcPr>
          <w:p w14:paraId="67C7F6A6" w14:textId="77777777" w:rsidR="00EE0523" w:rsidRPr="00AF0D84" w:rsidRDefault="00EE0523" w:rsidP="002A3AB0">
            <w:pPr>
              <w:spacing w:before="240" w:line="276" w:lineRule="auto"/>
              <w:contextualSpacing/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</w:pPr>
            <w:r w:rsidRPr="00AF0D84">
              <w:rPr>
                <w:rFonts w:eastAsia="Times New Roman"/>
                <w:b/>
                <w:color w:val="000000"/>
                <w:spacing w:val="-6"/>
                <w:sz w:val="24"/>
                <w:szCs w:val="24"/>
              </w:rPr>
              <w:t>Торговля - 4 часа.</w:t>
            </w:r>
          </w:p>
        </w:tc>
        <w:tc>
          <w:tcPr>
            <w:tcW w:w="992" w:type="dxa"/>
          </w:tcPr>
          <w:p w14:paraId="7D4E354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F42C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2BA78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1085B1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3AF7D6FD" w14:textId="77777777" w:rsidTr="002A3AB0">
        <w:tc>
          <w:tcPr>
            <w:tcW w:w="953" w:type="dxa"/>
          </w:tcPr>
          <w:p w14:paraId="0D39762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21.</w:t>
            </w:r>
          </w:p>
        </w:tc>
        <w:tc>
          <w:tcPr>
            <w:tcW w:w="3017" w:type="dxa"/>
          </w:tcPr>
          <w:p w14:paraId="7076272E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Универмаги и универса</w:t>
            </w: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мы, их назначение.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FCA035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EE6B7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9E2FE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BA102DF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3" w:history="1">
              <w:r w:rsidR="00EE0523" w:rsidRPr="0063521A">
                <w:rPr>
                  <w:rStyle w:val="a8"/>
                </w:rPr>
                <w:t>http://www.pedlib.ru</w:t>
              </w:r>
            </w:hyperlink>
          </w:p>
        </w:tc>
      </w:tr>
      <w:tr w:rsidR="00EE0523" w:rsidRPr="0063521A" w14:paraId="125FBFF1" w14:textId="77777777" w:rsidTr="002A3AB0">
        <w:tc>
          <w:tcPr>
            <w:tcW w:w="953" w:type="dxa"/>
          </w:tcPr>
          <w:p w14:paraId="50FF87A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22.</w:t>
            </w:r>
          </w:p>
        </w:tc>
        <w:tc>
          <w:tcPr>
            <w:tcW w:w="3017" w:type="dxa"/>
          </w:tcPr>
          <w:p w14:paraId="76048A34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Отделы магазинов.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Стоимость некоторых това</w:t>
            </w:r>
            <w:r w:rsidRPr="0063521A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ров.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736D9F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55845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3F29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53EB983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4" w:history="1">
              <w:r w:rsidR="00EE0523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EE0523" w:rsidRPr="0063521A" w14:paraId="69E86B82" w14:textId="77777777" w:rsidTr="002A3AB0">
        <w:tc>
          <w:tcPr>
            <w:tcW w:w="953" w:type="dxa"/>
          </w:tcPr>
          <w:p w14:paraId="7E5342D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23.</w:t>
            </w:r>
          </w:p>
        </w:tc>
        <w:tc>
          <w:tcPr>
            <w:tcW w:w="3017" w:type="dxa"/>
          </w:tcPr>
          <w:p w14:paraId="5B38E89B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Порядок приобретения: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выбор товара, рассматривание, выяснение назначения,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принципа действия; примерка одежды, обуви, головного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убора; оплата в кассе, полу</w:t>
            </w: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>чение чека, сдачи. Хранение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чека или его копии.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14077B9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3DBFE3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72C7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D7202F7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5" w:history="1">
              <w:r w:rsidR="00EE0523" w:rsidRPr="0063521A">
                <w:rPr>
                  <w:rStyle w:val="a8"/>
                </w:rPr>
                <w:t>http://www.gnpbu.ru</w:t>
              </w:r>
            </w:hyperlink>
          </w:p>
        </w:tc>
      </w:tr>
      <w:tr w:rsidR="00EE0523" w:rsidRPr="0063521A" w14:paraId="13C97B9A" w14:textId="77777777" w:rsidTr="002A3AB0">
        <w:tc>
          <w:tcPr>
            <w:tcW w:w="953" w:type="dxa"/>
          </w:tcPr>
          <w:p w14:paraId="147159C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24.</w:t>
            </w:r>
          </w:p>
        </w:tc>
        <w:tc>
          <w:tcPr>
            <w:tcW w:w="3017" w:type="dxa"/>
          </w:tcPr>
          <w:p w14:paraId="5B8D20CC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Отделы, распродажа това</w:t>
            </w:r>
            <w:r w:rsidRPr="0063521A">
              <w:rPr>
                <w:rFonts w:eastAsia="Times New Roman"/>
                <w:color w:val="000000"/>
                <w:spacing w:val="2"/>
                <w:sz w:val="24"/>
                <w:szCs w:val="24"/>
              </w:rPr>
              <w:t>ров по сниженным ценам,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прием товаров у населения.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50300A39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051DE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59D22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1E11AAE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6" w:history="1">
              <w:r w:rsidR="00EE0523" w:rsidRPr="0063521A">
                <w:rPr>
                  <w:rStyle w:val="a8"/>
                </w:rPr>
                <w:t>http://www.rsl.ru</w:t>
              </w:r>
            </w:hyperlink>
          </w:p>
        </w:tc>
      </w:tr>
      <w:tr w:rsidR="00EE0523" w:rsidRPr="0063521A" w14:paraId="6F9E582C" w14:textId="77777777" w:rsidTr="002A3AB0">
        <w:tc>
          <w:tcPr>
            <w:tcW w:w="953" w:type="dxa"/>
          </w:tcPr>
          <w:p w14:paraId="3397761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49B5F6C" w14:textId="77777777" w:rsidR="00EE0523" w:rsidRPr="00AF0D84" w:rsidRDefault="00EE0523" w:rsidP="002A3AB0">
            <w:pPr>
              <w:spacing w:before="240" w:line="276" w:lineRule="auto"/>
              <w:contextualSpacing/>
              <w:rPr>
                <w:rFonts w:eastAsia="Times New Roman"/>
                <w:b/>
                <w:color w:val="000000"/>
                <w:spacing w:val="-7"/>
                <w:sz w:val="24"/>
                <w:szCs w:val="24"/>
              </w:rPr>
            </w:pPr>
            <w:r w:rsidRPr="00AF0D84">
              <w:rPr>
                <w:b/>
                <w:color w:val="000000"/>
                <w:sz w:val="24"/>
                <w:szCs w:val="24"/>
              </w:rPr>
              <w:t>Средства связи- 2 часа.</w:t>
            </w:r>
          </w:p>
        </w:tc>
        <w:tc>
          <w:tcPr>
            <w:tcW w:w="992" w:type="dxa"/>
          </w:tcPr>
          <w:p w14:paraId="67A89C1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79AAE6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9E136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35ADB5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0CE8C4FF" w14:textId="77777777" w:rsidTr="002A3AB0">
        <w:tc>
          <w:tcPr>
            <w:tcW w:w="953" w:type="dxa"/>
          </w:tcPr>
          <w:p w14:paraId="28A98493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25.</w:t>
            </w:r>
          </w:p>
        </w:tc>
        <w:tc>
          <w:tcPr>
            <w:tcW w:w="3017" w:type="dxa"/>
          </w:tcPr>
          <w:p w14:paraId="0A4FC729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1"/>
                <w:sz w:val="24"/>
                <w:szCs w:val="24"/>
              </w:rPr>
              <w:t>Виды бандеролей (простая, заказная,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ценная, с уведомлением). Порядок их от</w:t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правления.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Упаковка. Стоимость.</w:t>
            </w:r>
          </w:p>
        </w:tc>
        <w:tc>
          <w:tcPr>
            <w:tcW w:w="992" w:type="dxa"/>
          </w:tcPr>
          <w:p w14:paraId="3198158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7DFD1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63EFB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2EF2EF1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7" w:history="1">
              <w:r w:rsidR="00EE0523" w:rsidRPr="0063521A">
                <w:rPr>
                  <w:rStyle w:val="a8"/>
                </w:rPr>
                <w:t>http://www.pedlib.ru</w:t>
              </w:r>
            </w:hyperlink>
          </w:p>
        </w:tc>
      </w:tr>
      <w:tr w:rsidR="00EE0523" w:rsidRPr="0063521A" w14:paraId="48D20963" w14:textId="77777777" w:rsidTr="002A3AB0">
        <w:tc>
          <w:tcPr>
            <w:tcW w:w="953" w:type="dxa"/>
          </w:tcPr>
          <w:p w14:paraId="58DA1E43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26.</w:t>
            </w:r>
          </w:p>
        </w:tc>
        <w:tc>
          <w:tcPr>
            <w:tcW w:w="3017" w:type="dxa"/>
          </w:tcPr>
          <w:p w14:paraId="42C7CFF3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Посылки. Виды упаковок. Правила от</w:t>
            </w:r>
            <w:r w:rsidRPr="0063521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правления. Стоимость отправления. . Посылки, бандероли, отправляемые на</w:t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ложенным платежом.</w:t>
            </w:r>
          </w:p>
        </w:tc>
        <w:tc>
          <w:tcPr>
            <w:tcW w:w="992" w:type="dxa"/>
          </w:tcPr>
          <w:p w14:paraId="06816E6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761A93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E63E1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9A7AB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8" w:history="1">
              <w:r w:rsidR="00EE0523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EE0523" w:rsidRPr="0063521A" w14:paraId="270C8BE3" w14:textId="77777777" w:rsidTr="002A3AB0">
        <w:tc>
          <w:tcPr>
            <w:tcW w:w="953" w:type="dxa"/>
          </w:tcPr>
          <w:p w14:paraId="3CBEF2A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46EF843" w14:textId="77777777" w:rsidR="00EE0523" w:rsidRPr="006A117B" w:rsidRDefault="00EE0523" w:rsidP="002A3AB0">
            <w:pPr>
              <w:spacing w:before="240" w:line="276" w:lineRule="auto"/>
              <w:contextualSpacing/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  <w:r w:rsidRPr="006A117B">
              <w:rPr>
                <w:rFonts w:eastAsia="Times New Roman"/>
                <w:b/>
                <w:sz w:val="24"/>
                <w:szCs w:val="24"/>
              </w:rPr>
              <w:t>Медицинская помощь – 4 часа.</w:t>
            </w:r>
          </w:p>
        </w:tc>
        <w:tc>
          <w:tcPr>
            <w:tcW w:w="992" w:type="dxa"/>
          </w:tcPr>
          <w:p w14:paraId="3036D9C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4DDDB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40A72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45A4B6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471A435F" w14:textId="77777777" w:rsidTr="002A3AB0">
        <w:tc>
          <w:tcPr>
            <w:tcW w:w="953" w:type="dxa"/>
          </w:tcPr>
          <w:p w14:paraId="275F3D89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27.</w:t>
            </w:r>
          </w:p>
        </w:tc>
        <w:tc>
          <w:tcPr>
            <w:tcW w:w="3017" w:type="dxa"/>
          </w:tcPr>
          <w:p w14:paraId="0BC881D8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Виды доврачебной помощи, измере</w:t>
            </w:r>
            <w:r w:rsidRPr="0063521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ние температуры, </w:t>
            </w:r>
            <w:r w:rsidRPr="0063521A">
              <w:rPr>
                <w:rFonts w:eastAsia="Times New Roman"/>
                <w:color w:val="000000"/>
                <w:spacing w:val="-2"/>
                <w:sz w:val="24"/>
                <w:szCs w:val="24"/>
              </w:rPr>
              <w:lastRenderedPageBreak/>
              <w:t>обработка ран при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микротравмах (неглубокий порез, сса</w:t>
            </w:r>
            <w:r w:rsidRPr="0063521A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дины, ушибы укусы насекомыми и др.).</w:t>
            </w:r>
          </w:p>
        </w:tc>
        <w:tc>
          <w:tcPr>
            <w:tcW w:w="992" w:type="dxa"/>
          </w:tcPr>
          <w:p w14:paraId="262A037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34D42827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528E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8CFCDE3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39" w:history="1">
              <w:r w:rsidR="00EE0523" w:rsidRPr="0063521A">
                <w:rPr>
                  <w:rStyle w:val="a8"/>
                </w:rPr>
                <w:t>http://www.rsl.ru</w:t>
              </w:r>
            </w:hyperlink>
          </w:p>
        </w:tc>
      </w:tr>
      <w:tr w:rsidR="00EE0523" w:rsidRPr="0063521A" w14:paraId="65072526" w14:textId="77777777" w:rsidTr="002A3AB0">
        <w:tc>
          <w:tcPr>
            <w:tcW w:w="953" w:type="dxa"/>
          </w:tcPr>
          <w:p w14:paraId="55977F68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28.</w:t>
            </w:r>
          </w:p>
        </w:tc>
        <w:tc>
          <w:tcPr>
            <w:tcW w:w="3017" w:type="dxa"/>
          </w:tcPr>
          <w:p w14:paraId="2FFFA833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Лекарственные растения в домаш</w:t>
            </w:r>
            <w:r w:rsidRPr="0063521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ней аптечке.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DE48A2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962F3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9E8B2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44E25A6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40" w:history="1">
              <w:r w:rsidR="00EE0523" w:rsidRPr="0063521A">
                <w:rPr>
                  <w:rStyle w:val="a8"/>
                </w:rPr>
                <w:t>http://www.ed.gov.ru</w:t>
              </w:r>
            </w:hyperlink>
            <w:r w:rsidR="00EE0523" w:rsidRPr="0063521A">
              <w:t> </w:t>
            </w:r>
          </w:p>
        </w:tc>
      </w:tr>
      <w:tr w:rsidR="00EE0523" w:rsidRPr="0063521A" w14:paraId="64711897" w14:textId="77777777" w:rsidTr="002A3AB0">
        <w:tc>
          <w:tcPr>
            <w:tcW w:w="953" w:type="dxa"/>
          </w:tcPr>
          <w:p w14:paraId="5E29067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29.</w:t>
            </w:r>
          </w:p>
        </w:tc>
        <w:tc>
          <w:tcPr>
            <w:tcW w:w="3017" w:type="dxa"/>
          </w:tcPr>
          <w:p w14:paraId="66E9A6AB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Первая медицинская помощь при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травмах: вывих, перелом, наложение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  <w:r w:rsidRPr="0063521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повязки на раны.</w:t>
            </w:r>
            <w:r w:rsidRPr="0063521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CABEB1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671D6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DF29B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C514280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41" w:history="1">
              <w:r w:rsidR="00EE0523" w:rsidRPr="0063521A">
                <w:rPr>
                  <w:rStyle w:val="a8"/>
                </w:rPr>
                <w:t>http://www.rsl.ru</w:t>
              </w:r>
            </w:hyperlink>
          </w:p>
        </w:tc>
      </w:tr>
      <w:tr w:rsidR="00EE0523" w:rsidRPr="0063521A" w14:paraId="53553C07" w14:textId="77777777" w:rsidTr="002A3AB0">
        <w:tc>
          <w:tcPr>
            <w:tcW w:w="953" w:type="dxa"/>
          </w:tcPr>
          <w:p w14:paraId="61C94ED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30.</w:t>
            </w:r>
          </w:p>
        </w:tc>
        <w:tc>
          <w:tcPr>
            <w:tcW w:w="3017" w:type="dxa"/>
          </w:tcPr>
          <w:p w14:paraId="02E377B7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Меры по предупреждению перело</w:t>
            </w:r>
            <w:r w:rsidRPr="0063521A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мов.</w:t>
            </w:r>
          </w:p>
        </w:tc>
        <w:tc>
          <w:tcPr>
            <w:tcW w:w="992" w:type="dxa"/>
          </w:tcPr>
          <w:p w14:paraId="6B744B8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821551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78B9D8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67E38C9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42" w:history="1">
              <w:r w:rsidR="00EE0523" w:rsidRPr="0063521A">
                <w:rPr>
                  <w:rStyle w:val="a8"/>
                </w:rPr>
                <w:t>http://www.gnpbu.ru</w:t>
              </w:r>
            </w:hyperlink>
          </w:p>
        </w:tc>
      </w:tr>
      <w:tr w:rsidR="00EE0523" w:rsidRPr="0063521A" w14:paraId="19273498" w14:textId="77777777" w:rsidTr="002A3AB0">
        <w:tc>
          <w:tcPr>
            <w:tcW w:w="953" w:type="dxa"/>
          </w:tcPr>
          <w:p w14:paraId="07ECBD8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0307802" w14:textId="77777777" w:rsidR="00EE0523" w:rsidRPr="00AF0D84" w:rsidRDefault="00EE0523" w:rsidP="002A3AB0">
            <w:pPr>
              <w:spacing w:before="240" w:line="276" w:lineRule="auto"/>
              <w:contextualSpacing/>
              <w:rPr>
                <w:rFonts w:eastAsia="Times New Roman"/>
                <w:b/>
                <w:color w:val="000000"/>
                <w:spacing w:val="-3"/>
                <w:sz w:val="24"/>
                <w:szCs w:val="24"/>
              </w:rPr>
            </w:pPr>
            <w:r w:rsidRPr="00AF0D84">
              <w:rPr>
                <w:rFonts w:eastAsia="Times New Roman"/>
                <w:b/>
                <w:color w:val="000000"/>
                <w:spacing w:val="-1"/>
                <w:sz w:val="24"/>
                <w:szCs w:val="24"/>
              </w:rPr>
              <w:t>Учреждения, организации и предприятия-2 часа.</w:t>
            </w:r>
          </w:p>
        </w:tc>
        <w:tc>
          <w:tcPr>
            <w:tcW w:w="992" w:type="dxa"/>
          </w:tcPr>
          <w:p w14:paraId="7E789786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59F5B9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4B8C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AA0E2BC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43" w:history="1">
              <w:r w:rsidR="00EE0523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EE0523" w:rsidRPr="0063521A" w14:paraId="35480549" w14:textId="77777777" w:rsidTr="002A3AB0">
        <w:tc>
          <w:tcPr>
            <w:tcW w:w="953" w:type="dxa"/>
          </w:tcPr>
          <w:p w14:paraId="10196D1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31.</w:t>
            </w:r>
          </w:p>
        </w:tc>
        <w:tc>
          <w:tcPr>
            <w:tcW w:w="3017" w:type="dxa"/>
          </w:tcPr>
          <w:p w14:paraId="3A7A8B82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z w:val="24"/>
                <w:szCs w:val="24"/>
              </w:rPr>
              <w:t xml:space="preserve">Промышленные </w:t>
            </w:r>
            <w:r w:rsidRPr="0063521A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предприятия данной местности, их </w:t>
            </w:r>
            <w:r w:rsidRPr="0063521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значение для жителей города и села.</w:t>
            </w:r>
          </w:p>
        </w:tc>
        <w:tc>
          <w:tcPr>
            <w:tcW w:w="992" w:type="dxa"/>
          </w:tcPr>
          <w:p w14:paraId="0A46BBA4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994C02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5C2DD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21185D5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44" w:history="1">
              <w:r w:rsidR="00EE0523" w:rsidRPr="0063521A">
                <w:rPr>
                  <w:rStyle w:val="a8"/>
                </w:rPr>
                <w:t>http://www.rfh.ru</w:t>
              </w:r>
            </w:hyperlink>
          </w:p>
        </w:tc>
      </w:tr>
      <w:tr w:rsidR="00EE0523" w:rsidRPr="0063521A" w14:paraId="47DE9F61" w14:textId="77777777" w:rsidTr="002A3AB0">
        <w:tc>
          <w:tcPr>
            <w:tcW w:w="953" w:type="dxa"/>
          </w:tcPr>
          <w:p w14:paraId="26FF913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32.</w:t>
            </w:r>
          </w:p>
        </w:tc>
        <w:tc>
          <w:tcPr>
            <w:tcW w:w="3017" w:type="dxa"/>
          </w:tcPr>
          <w:p w14:paraId="3573DB8E" w14:textId="77777777" w:rsidR="00EE0523" w:rsidRPr="0063521A" w:rsidRDefault="00EE0523" w:rsidP="002A3AB0">
            <w:pPr>
              <w:spacing w:before="240" w:line="276" w:lineRule="auto"/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63521A">
              <w:rPr>
                <w:rFonts w:eastAsia="Times New Roman"/>
                <w:color w:val="000000"/>
                <w:sz w:val="24"/>
                <w:szCs w:val="24"/>
              </w:rPr>
              <w:t>Сельскохозяйствен</w:t>
            </w:r>
            <w:r w:rsidRPr="0063521A"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 w:rsidRPr="0063521A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ные предприятия данной местности, их </w:t>
            </w:r>
            <w:r w:rsidRPr="0063521A">
              <w:rPr>
                <w:rFonts w:eastAsia="Times New Roman"/>
                <w:color w:val="000000"/>
                <w:spacing w:val="1"/>
                <w:sz w:val="24"/>
                <w:szCs w:val="24"/>
              </w:rPr>
              <w:t>значение для жителей города и села.</w:t>
            </w:r>
          </w:p>
        </w:tc>
        <w:tc>
          <w:tcPr>
            <w:tcW w:w="992" w:type="dxa"/>
          </w:tcPr>
          <w:p w14:paraId="38BA9CD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20D90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3295FF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4B110CE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45" w:history="1">
              <w:r w:rsidR="00EE0523" w:rsidRPr="0063521A">
                <w:rPr>
                  <w:rStyle w:val="a8"/>
                </w:rPr>
                <w:t>http://ditionary.fio.ru</w:t>
              </w:r>
            </w:hyperlink>
          </w:p>
        </w:tc>
      </w:tr>
      <w:tr w:rsidR="00EE0523" w:rsidRPr="0063521A" w14:paraId="4E29DF2F" w14:textId="77777777" w:rsidTr="002A3AB0">
        <w:tc>
          <w:tcPr>
            <w:tcW w:w="953" w:type="dxa"/>
          </w:tcPr>
          <w:p w14:paraId="42951F7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33.</w:t>
            </w:r>
          </w:p>
        </w:tc>
        <w:tc>
          <w:tcPr>
            <w:tcW w:w="3017" w:type="dxa"/>
          </w:tcPr>
          <w:p w14:paraId="6DE5AA51" w14:textId="77777777" w:rsidR="00EE0523" w:rsidRPr="0063521A" w:rsidRDefault="00EE0523" w:rsidP="002A3AB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Контрольное тестирование по разделам:</w:t>
            </w:r>
          </w:p>
          <w:p w14:paraId="1EC3D033" w14:textId="77777777" w:rsidR="00EE0523" w:rsidRPr="0063521A" w:rsidRDefault="00EE0523" w:rsidP="002A3AB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«Личная гигиена», «Питание», «Одежда и обувь», «Транспорт», «Жилище», «Культура поведения», «Медицинская помощь», «Учреждения, организации и предприятия».</w:t>
            </w:r>
          </w:p>
        </w:tc>
        <w:tc>
          <w:tcPr>
            <w:tcW w:w="992" w:type="dxa"/>
          </w:tcPr>
          <w:p w14:paraId="59170839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A3486C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1E4FA6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7E242CF" w14:textId="77777777" w:rsidR="00EE0523" w:rsidRPr="0063521A" w:rsidRDefault="00000000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  <w:hyperlink r:id="rId46" w:history="1">
              <w:r w:rsidR="00EE0523" w:rsidRPr="0063521A">
                <w:rPr>
                  <w:rStyle w:val="a8"/>
                </w:rPr>
                <w:t>http://www.int-edu.ru</w:t>
              </w:r>
            </w:hyperlink>
          </w:p>
        </w:tc>
      </w:tr>
      <w:tr w:rsidR="00EE0523" w:rsidRPr="0063521A" w14:paraId="45A7BEAF" w14:textId="77777777" w:rsidTr="002A3AB0">
        <w:tc>
          <w:tcPr>
            <w:tcW w:w="953" w:type="dxa"/>
          </w:tcPr>
          <w:p w14:paraId="3763DBB3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  <w:sz w:val="24"/>
                <w:szCs w:val="24"/>
              </w:rPr>
            </w:pPr>
            <w:r w:rsidRPr="0063521A">
              <w:rPr>
                <w:rStyle w:val="1"/>
                <w:sz w:val="24"/>
                <w:szCs w:val="24"/>
              </w:rPr>
              <w:t>34.</w:t>
            </w:r>
          </w:p>
        </w:tc>
        <w:tc>
          <w:tcPr>
            <w:tcW w:w="3017" w:type="dxa"/>
          </w:tcPr>
          <w:p w14:paraId="0CF042C3" w14:textId="77777777" w:rsidR="00EE0523" w:rsidRPr="0063521A" w:rsidRDefault="00EE0523" w:rsidP="002A3AB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521A">
              <w:rPr>
                <w:sz w:val="24"/>
                <w:szCs w:val="24"/>
              </w:rPr>
              <w:t>Итоговый урок. Повторение пройденных тем. Разъяснить правила безопасного поведения во время летнего отдыха. Соблюдение правил на водоемах.</w:t>
            </w:r>
          </w:p>
        </w:tc>
        <w:tc>
          <w:tcPr>
            <w:tcW w:w="992" w:type="dxa"/>
          </w:tcPr>
          <w:p w14:paraId="783DF96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96821E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0AA9AB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51BC6D5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sz w:val="24"/>
                <w:szCs w:val="24"/>
              </w:rPr>
            </w:pPr>
          </w:p>
        </w:tc>
      </w:tr>
      <w:tr w:rsidR="00EE0523" w:rsidRPr="0063521A" w14:paraId="415E823C" w14:textId="77777777" w:rsidTr="002A3AB0">
        <w:tc>
          <w:tcPr>
            <w:tcW w:w="953" w:type="dxa"/>
          </w:tcPr>
          <w:p w14:paraId="4F4B093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"/>
              </w:rPr>
            </w:pPr>
          </w:p>
        </w:tc>
        <w:tc>
          <w:tcPr>
            <w:tcW w:w="3017" w:type="dxa"/>
          </w:tcPr>
          <w:p w14:paraId="0CADE51E" w14:textId="77777777" w:rsidR="00EE0523" w:rsidRPr="00AF0D84" w:rsidRDefault="00EE0523" w:rsidP="002A3AB0">
            <w:pPr>
              <w:spacing w:line="276" w:lineRule="auto"/>
              <w:jc w:val="both"/>
              <w:rPr>
                <w:b/>
              </w:rPr>
            </w:pPr>
            <w:r w:rsidRPr="00AF0D84">
              <w:rPr>
                <w:b/>
              </w:rPr>
              <w:t>Итого:</w:t>
            </w:r>
          </w:p>
        </w:tc>
        <w:tc>
          <w:tcPr>
            <w:tcW w:w="992" w:type="dxa"/>
          </w:tcPr>
          <w:p w14:paraId="063B6AB9" w14:textId="77777777" w:rsidR="00EE0523" w:rsidRPr="00AF0D84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/>
              </w:rPr>
            </w:pPr>
            <w:r w:rsidRPr="00AF0D84">
              <w:rPr>
                <w:b/>
              </w:rPr>
              <w:t>34</w:t>
            </w:r>
          </w:p>
        </w:tc>
        <w:tc>
          <w:tcPr>
            <w:tcW w:w="1276" w:type="dxa"/>
          </w:tcPr>
          <w:p w14:paraId="3079DEE0" w14:textId="77777777" w:rsidR="00EE0523" w:rsidRPr="00AF0D84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/>
              </w:rPr>
            </w:pPr>
            <w:r w:rsidRPr="00AF0D84">
              <w:rPr>
                <w:b/>
              </w:rPr>
              <w:t>5</w:t>
            </w:r>
          </w:p>
        </w:tc>
        <w:tc>
          <w:tcPr>
            <w:tcW w:w="1276" w:type="dxa"/>
          </w:tcPr>
          <w:p w14:paraId="4E67FC89" w14:textId="77777777" w:rsidR="00EE0523" w:rsidRPr="00AF0D84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/>
              </w:rPr>
            </w:pPr>
            <w:r w:rsidRPr="00AF0D84">
              <w:rPr>
                <w:b/>
              </w:rPr>
              <w:t>9</w:t>
            </w:r>
          </w:p>
        </w:tc>
        <w:tc>
          <w:tcPr>
            <w:tcW w:w="2835" w:type="dxa"/>
          </w:tcPr>
          <w:p w14:paraId="064FE05A" w14:textId="77777777" w:rsidR="00EE0523" w:rsidRPr="0063521A" w:rsidRDefault="00EE0523" w:rsidP="002A3AB0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</w:rPr>
            </w:pPr>
          </w:p>
        </w:tc>
      </w:tr>
    </w:tbl>
    <w:p w14:paraId="61B711B6" w14:textId="77777777" w:rsidR="00EE0523" w:rsidRPr="00433753" w:rsidRDefault="00EE0523" w:rsidP="00433753">
      <w:pPr>
        <w:spacing w:line="276" w:lineRule="auto"/>
        <w:jc w:val="center"/>
        <w:rPr>
          <w:b/>
          <w:bCs/>
        </w:rPr>
      </w:pPr>
    </w:p>
    <w:p w14:paraId="472F4BC2" w14:textId="77777777" w:rsidR="00313F60" w:rsidRPr="00433753" w:rsidRDefault="00153D74" w:rsidP="00433753">
      <w:pPr>
        <w:pStyle w:val="a5"/>
        <w:spacing w:line="276" w:lineRule="auto"/>
        <w:ind w:left="360"/>
        <w:jc w:val="center"/>
        <w:rPr>
          <w:b/>
          <w:bCs/>
        </w:rPr>
      </w:pPr>
      <w:r w:rsidRPr="00433753">
        <w:rPr>
          <w:b/>
          <w:bCs/>
          <w:lang w:val="en-US"/>
        </w:rPr>
        <w:t>V</w:t>
      </w:r>
      <w:r w:rsidRPr="00433753">
        <w:rPr>
          <w:b/>
          <w:bCs/>
        </w:rPr>
        <w:t xml:space="preserve">. </w:t>
      </w:r>
      <w:r w:rsidR="00313F60" w:rsidRPr="00433753">
        <w:rPr>
          <w:b/>
          <w:bCs/>
        </w:rPr>
        <w:t>Учебно- методическое обеспечение образовательного процесса.</w:t>
      </w:r>
    </w:p>
    <w:p w14:paraId="7C7A26BE" w14:textId="77777777" w:rsidR="00313F60" w:rsidRPr="0063521A" w:rsidRDefault="00313F60" w:rsidP="00313F60">
      <w:pPr>
        <w:spacing w:line="276" w:lineRule="auto"/>
        <w:ind w:firstLine="360"/>
        <w:jc w:val="both"/>
      </w:pPr>
      <w:r w:rsidRPr="0063521A">
        <w:t>1. Воронкова В.В. «Программы специальных (коррекционных) общеобразовательный учреждений VIII вида. ВЛАДОС, 201</w:t>
      </w:r>
      <w:r w:rsidR="00153D74" w:rsidRPr="00433753">
        <w:t>8</w:t>
      </w:r>
      <w:r w:rsidRPr="0063521A">
        <w:t>год.</w:t>
      </w:r>
    </w:p>
    <w:p w14:paraId="752D3BFC" w14:textId="77777777" w:rsidR="00313F60" w:rsidRPr="0063521A" w:rsidRDefault="00313F60" w:rsidP="00313F60">
      <w:pPr>
        <w:spacing w:line="276" w:lineRule="auto"/>
        <w:ind w:firstLine="360"/>
        <w:jc w:val="both"/>
      </w:pPr>
      <w:r w:rsidRPr="0063521A">
        <w:t>2. Львова С.А. Практический материал к урокам социально-бытовой ориентировки в специальной (коррекционной) общеобразовательной школе VIII вида. 5-9 классы: Пособие для учителя /С.</w:t>
      </w:r>
      <w:r>
        <w:t xml:space="preserve"> </w:t>
      </w:r>
      <w:r w:rsidRPr="0063521A">
        <w:t>А.</w:t>
      </w:r>
      <w:r>
        <w:t xml:space="preserve"> </w:t>
      </w:r>
      <w:r w:rsidRPr="0063521A">
        <w:t>Львова/ ВЛАДОС, 2013 год – 136 с.</w:t>
      </w:r>
    </w:p>
    <w:p w14:paraId="63632137" w14:textId="77777777" w:rsidR="00313F60" w:rsidRDefault="00313F60" w:rsidP="00313F60">
      <w:pPr>
        <w:spacing w:line="276" w:lineRule="auto"/>
        <w:jc w:val="both"/>
      </w:pPr>
      <w:r w:rsidRPr="0063521A">
        <w:t>Дополнительный список литературы</w:t>
      </w:r>
    </w:p>
    <w:p w14:paraId="6CFE1FC2" w14:textId="77777777" w:rsidR="00313F60" w:rsidRDefault="00313F60" w:rsidP="00313F60">
      <w:pPr>
        <w:spacing w:line="276" w:lineRule="auto"/>
        <w:jc w:val="both"/>
      </w:pPr>
      <w:r>
        <w:t xml:space="preserve">     3. </w:t>
      </w:r>
      <w:r w:rsidRPr="0063521A">
        <w:t>Веретенников И.В. Методика коррекционно-развивающей работы: Социально-бытовое ориентирование, М., 2000 год.</w:t>
      </w:r>
    </w:p>
    <w:p w14:paraId="6C153B14" w14:textId="77777777" w:rsidR="00313F60" w:rsidRPr="0063521A" w:rsidRDefault="00313F60" w:rsidP="00313F60">
      <w:pPr>
        <w:spacing w:line="276" w:lineRule="auto"/>
        <w:jc w:val="both"/>
      </w:pPr>
      <w:r>
        <w:t xml:space="preserve">    4. </w:t>
      </w:r>
      <w:r w:rsidRPr="0063521A">
        <w:t>Воронкова В.В. «Социально-бытовая ориентировка учащихся 5-9 классов в специальной (коррекционной) общеобразовательной школе VIII вида»: пособие для учителя / В.В. Воронкова, С.А. Казакова/.- М.: Гуманитар. изд. центр ВЛАДОС, 2006 год – 247 с.</w:t>
      </w:r>
    </w:p>
    <w:p w14:paraId="058853CC" w14:textId="77777777" w:rsidR="00313F60" w:rsidRPr="0063521A" w:rsidRDefault="00313F60" w:rsidP="00313F60">
      <w:pPr>
        <w:spacing w:line="276" w:lineRule="auto"/>
        <w:jc w:val="both"/>
      </w:pPr>
      <w:r>
        <w:t xml:space="preserve">     5</w:t>
      </w:r>
      <w:r w:rsidRPr="0063521A">
        <w:t>. Воронкова В.В. «Обучение и воспитание детей во вспомогательной школе» Школа-Пресс, 1994 год.</w:t>
      </w:r>
    </w:p>
    <w:p w14:paraId="5A037161" w14:textId="77777777" w:rsidR="00313F60" w:rsidRPr="0063521A" w:rsidRDefault="00313F60" w:rsidP="00313F60">
      <w:pPr>
        <w:spacing w:line="276" w:lineRule="auto"/>
        <w:jc w:val="both"/>
      </w:pPr>
      <w:r>
        <w:t xml:space="preserve">     6. </w:t>
      </w:r>
      <w:r w:rsidRPr="0063521A">
        <w:t>Гладкая В.В. Социально-бытовая подготовка воспитанников специальных (коррекционных) общеобразовательных учреждений VIII вида: Методическое пособие. - М.: Изд-во НЦ ЭНАС, 20</w:t>
      </w:r>
      <w:r>
        <w:t>18</w:t>
      </w:r>
      <w:r w:rsidRPr="0063521A">
        <w:t xml:space="preserve"> год – 92 с. </w:t>
      </w:r>
    </w:p>
    <w:p w14:paraId="51217FE3" w14:textId="77777777" w:rsidR="00313F60" w:rsidRDefault="00313F60" w:rsidP="00313F60">
      <w:pPr>
        <w:spacing w:line="276" w:lineRule="auto"/>
        <w:jc w:val="both"/>
      </w:pPr>
      <w:r>
        <w:t xml:space="preserve">     7 </w:t>
      </w:r>
      <w:r w:rsidRPr="0063521A">
        <w:t>. Девяткова Т. А., Кочетова Л.Л., Петрикова А.Г., Платонова Н. М, Щербакова А.М. «Социально-бытовая ориентировка в специальных (коррекционных) образовательной школы VIII вида»: Пособие для учителя /под редакцией А.М. Щербаковой/- М.: Гуманит. издат. центр ВЛАДОС, 2005 год.</w:t>
      </w:r>
    </w:p>
    <w:p w14:paraId="0D3405A7" w14:textId="77777777" w:rsidR="00EE0523" w:rsidRPr="00313F60" w:rsidRDefault="00EE0523" w:rsidP="00EE0523">
      <w:pPr>
        <w:spacing w:line="276" w:lineRule="auto"/>
        <w:jc w:val="center"/>
      </w:pPr>
    </w:p>
    <w:p w14:paraId="1FC99782" w14:textId="77777777" w:rsidR="00EE0523" w:rsidRDefault="00EE0523" w:rsidP="00EE0523">
      <w:pPr>
        <w:spacing w:line="276" w:lineRule="auto"/>
        <w:jc w:val="center"/>
        <w:rPr>
          <w:b/>
        </w:rPr>
      </w:pPr>
    </w:p>
    <w:p w14:paraId="13C626C7" w14:textId="77777777" w:rsidR="00EE0523" w:rsidRDefault="00EE0523" w:rsidP="00EE0523">
      <w:pPr>
        <w:spacing w:line="276" w:lineRule="auto"/>
        <w:jc w:val="center"/>
        <w:rPr>
          <w:b/>
        </w:rPr>
      </w:pPr>
    </w:p>
    <w:p w14:paraId="33CA5DE3" w14:textId="77777777" w:rsidR="00EE0523" w:rsidRDefault="00EE0523" w:rsidP="00EE0523">
      <w:pPr>
        <w:spacing w:line="276" w:lineRule="auto"/>
        <w:jc w:val="both"/>
      </w:pPr>
    </w:p>
    <w:p w14:paraId="75808CC7" w14:textId="77777777" w:rsidR="00EE0523" w:rsidRDefault="00EE0523" w:rsidP="00EE0523">
      <w:pPr>
        <w:spacing w:line="276" w:lineRule="auto"/>
        <w:jc w:val="both"/>
      </w:pPr>
    </w:p>
    <w:p w14:paraId="5FA59ACA" w14:textId="77777777" w:rsidR="00EE0523" w:rsidRDefault="00EE0523" w:rsidP="00EE0523">
      <w:pPr>
        <w:spacing w:line="276" w:lineRule="auto"/>
        <w:jc w:val="both"/>
      </w:pPr>
    </w:p>
    <w:p w14:paraId="6F3011D2" w14:textId="77777777" w:rsidR="00EE0523" w:rsidRDefault="00EE0523" w:rsidP="00EE0523">
      <w:pPr>
        <w:spacing w:line="276" w:lineRule="auto"/>
        <w:jc w:val="both"/>
      </w:pPr>
    </w:p>
    <w:p w14:paraId="22288859" w14:textId="77777777" w:rsidR="00EE0523" w:rsidRDefault="00EE0523" w:rsidP="00EE0523">
      <w:pPr>
        <w:spacing w:line="276" w:lineRule="auto"/>
        <w:jc w:val="both"/>
      </w:pPr>
    </w:p>
    <w:p w14:paraId="080376E8" w14:textId="77777777" w:rsidR="00EE0523" w:rsidRDefault="00EE0523" w:rsidP="00EE0523">
      <w:pPr>
        <w:spacing w:line="276" w:lineRule="auto"/>
        <w:jc w:val="both"/>
      </w:pPr>
    </w:p>
    <w:p w14:paraId="07F55B15" w14:textId="77777777" w:rsidR="00EE0523" w:rsidRPr="00F33E6D" w:rsidRDefault="00EE0523" w:rsidP="00EE0523">
      <w:pPr>
        <w:spacing w:line="276" w:lineRule="auto"/>
        <w:jc w:val="both"/>
      </w:pPr>
    </w:p>
    <w:p w14:paraId="6AB3DBF7" w14:textId="77777777" w:rsidR="00EE0523" w:rsidRPr="00706CD3" w:rsidRDefault="00EE0523" w:rsidP="00EE0523">
      <w:pPr>
        <w:pStyle w:val="ConsPlusNormal"/>
        <w:ind w:firstLine="540"/>
        <w:jc w:val="both"/>
        <w:rPr>
          <w:color w:val="4472C4" w:themeColor="accent1"/>
        </w:rPr>
      </w:pPr>
    </w:p>
    <w:p w14:paraId="110A7A6F" w14:textId="77777777" w:rsidR="005D70DC" w:rsidRDefault="005D70DC" w:rsidP="005D70DC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5A07B6C9" w14:textId="77777777" w:rsidR="005D70DC" w:rsidRDefault="005D70DC" w:rsidP="005D70DC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74FC1B47" w14:textId="77777777" w:rsidR="005D70DC" w:rsidRDefault="005D70DC" w:rsidP="005D70DC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06AF5FF8" w14:textId="77777777" w:rsidR="005D70DC" w:rsidRDefault="005D70DC" w:rsidP="005D70DC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1101533C" w14:textId="77777777" w:rsidR="005D70DC" w:rsidRDefault="005D70DC" w:rsidP="005D70DC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7AE2E9BA" w14:textId="77777777" w:rsidR="005D70DC" w:rsidRDefault="005D70DC" w:rsidP="005D70DC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6E2D88F7" w14:textId="77777777" w:rsidR="005D70DC" w:rsidRDefault="005D70DC" w:rsidP="005D70DC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63EC6A6F" w14:textId="77777777" w:rsidR="005D70DC" w:rsidRDefault="005D70DC" w:rsidP="005D70DC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7FBC0427" w14:textId="77777777" w:rsidR="005D70DC" w:rsidRDefault="005D70DC" w:rsidP="005D70DC">
      <w:pPr>
        <w:spacing w:line="276" w:lineRule="auto"/>
        <w:jc w:val="center"/>
        <w:rPr>
          <w:rFonts w:eastAsia="Times New Roman"/>
          <w:b/>
          <w:color w:val="000000"/>
        </w:rPr>
      </w:pPr>
    </w:p>
    <w:sectPr w:rsidR="005D70DC" w:rsidSect="007455B7">
      <w:footerReference w:type="even" r:id="rId47"/>
      <w:footerReference w:type="default" r:id="rId4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D373" w14:textId="77777777" w:rsidR="00467012" w:rsidRDefault="00467012" w:rsidP="007455B7">
      <w:r>
        <w:separator/>
      </w:r>
    </w:p>
  </w:endnote>
  <w:endnote w:type="continuationSeparator" w:id="0">
    <w:p w14:paraId="2EF88CC5" w14:textId="77777777" w:rsidR="00467012" w:rsidRDefault="00467012" w:rsidP="0074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288328445"/>
      <w:docPartObj>
        <w:docPartGallery w:val="Page Numbers (Bottom of Page)"/>
        <w:docPartUnique/>
      </w:docPartObj>
    </w:sdtPr>
    <w:sdtContent>
      <w:p w14:paraId="69006E34" w14:textId="77777777" w:rsidR="002A3AB0" w:rsidRDefault="002A3AB0" w:rsidP="002A3AB0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090B9AD" w14:textId="77777777" w:rsidR="002A3AB0" w:rsidRDefault="002A3AB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596744500"/>
      <w:docPartObj>
        <w:docPartGallery w:val="Page Numbers (Bottom of Page)"/>
        <w:docPartUnique/>
      </w:docPartObj>
    </w:sdtPr>
    <w:sdtContent>
      <w:p w14:paraId="59B7ED8A" w14:textId="77777777" w:rsidR="002A3AB0" w:rsidRDefault="002A3AB0" w:rsidP="002A3AB0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0020BD00" w14:textId="77777777" w:rsidR="002A3AB0" w:rsidRDefault="002A3A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9108" w14:textId="77777777" w:rsidR="00467012" w:rsidRDefault="00467012" w:rsidP="007455B7">
      <w:r>
        <w:separator/>
      </w:r>
    </w:p>
  </w:footnote>
  <w:footnote w:type="continuationSeparator" w:id="0">
    <w:p w14:paraId="30B4CF72" w14:textId="77777777" w:rsidR="00467012" w:rsidRDefault="00467012" w:rsidP="00745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DC"/>
    <w:rsid w:val="00153D74"/>
    <w:rsid w:val="00183796"/>
    <w:rsid w:val="001849E4"/>
    <w:rsid w:val="00225EEC"/>
    <w:rsid w:val="002A3AB0"/>
    <w:rsid w:val="00313F60"/>
    <w:rsid w:val="00433753"/>
    <w:rsid w:val="00467012"/>
    <w:rsid w:val="00503BBA"/>
    <w:rsid w:val="005D70DC"/>
    <w:rsid w:val="007455B7"/>
    <w:rsid w:val="0080592C"/>
    <w:rsid w:val="0095153C"/>
    <w:rsid w:val="009B6E43"/>
    <w:rsid w:val="009C1A2D"/>
    <w:rsid w:val="009D5648"/>
    <w:rsid w:val="00CC23A4"/>
    <w:rsid w:val="00CF4455"/>
    <w:rsid w:val="00D763FB"/>
    <w:rsid w:val="00E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012F"/>
  <w15:chartTrackingRefBased/>
  <w15:docId w15:val="{C8AD8FA5-ADE2-214D-9825-A6FA3CC9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0DC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D70D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5D70D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D70DC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s2">
    <w:name w:val="s2"/>
    <w:rsid w:val="005D70DC"/>
  </w:style>
  <w:style w:type="character" w:customStyle="1" w:styleId="z-">
    <w:name w:val="z-Начало формы Знак"/>
    <w:basedOn w:val="a0"/>
    <w:link w:val="z-0"/>
    <w:uiPriority w:val="99"/>
    <w:semiHidden/>
    <w:rsid w:val="005D70D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D70D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5D70DC"/>
    <w:rPr>
      <w:rFonts w:ascii="Arial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9B6E4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B6E43"/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rsid w:val="00EE0523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table" w:styleId="a7">
    <w:name w:val="Table Grid"/>
    <w:basedOn w:val="a1"/>
    <w:rsid w:val="00EE05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EE0523"/>
    <w:rPr>
      <w:color w:val="0000FF"/>
      <w:u w:val="single"/>
    </w:rPr>
  </w:style>
  <w:style w:type="character" w:customStyle="1" w:styleId="a9">
    <w:name w:val="Основной текст_"/>
    <w:basedOn w:val="a0"/>
    <w:link w:val="17"/>
    <w:rsid w:val="00EE05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9"/>
    <w:rsid w:val="00EE0523"/>
    <w:pPr>
      <w:widowControl w:val="0"/>
      <w:shd w:val="clear" w:color="auto" w:fill="FFFFFF"/>
      <w:spacing w:line="0" w:lineRule="atLeast"/>
      <w:ind w:hanging="400"/>
    </w:pPr>
    <w:rPr>
      <w:rFonts w:eastAsia="Times New Roman"/>
      <w:lang w:eastAsia="en-US"/>
    </w:rPr>
  </w:style>
  <w:style w:type="character" w:customStyle="1" w:styleId="1">
    <w:name w:val="Основной текст1"/>
    <w:basedOn w:val="a9"/>
    <w:rsid w:val="00EE052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styleId="aa">
    <w:name w:val="footer"/>
    <w:basedOn w:val="a"/>
    <w:link w:val="ab"/>
    <w:uiPriority w:val="99"/>
    <w:unhideWhenUsed/>
    <w:rsid w:val="007455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5B7"/>
    <w:rPr>
      <w:rFonts w:ascii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74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.gov.ru/" TargetMode="External"/><Relationship Id="rId18" Type="http://schemas.openxmlformats.org/officeDocument/2006/relationships/hyperlink" Target="http://www.gnpbu.ru/" TargetMode="External"/><Relationship Id="rId26" Type="http://schemas.openxmlformats.org/officeDocument/2006/relationships/hyperlink" Target="http://www.rfh.ru/" TargetMode="External"/><Relationship Id="rId39" Type="http://schemas.openxmlformats.org/officeDocument/2006/relationships/hyperlink" Target="http://www.rs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edlib.ru/" TargetMode="External"/><Relationship Id="rId34" Type="http://schemas.openxmlformats.org/officeDocument/2006/relationships/hyperlink" Target="http://www.int-edu.ru/" TargetMode="External"/><Relationship Id="rId42" Type="http://schemas.openxmlformats.org/officeDocument/2006/relationships/hyperlink" Target="http://www.gnpbu.ru/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://www.int-edu.ru/" TargetMode="External"/><Relationship Id="rId12" Type="http://schemas.openxmlformats.org/officeDocument/2006/relationships/hyperlink" Target="http://www.int-edu.ru/" TargetMode="External"/><Relationship Id="rId17" Type="http://schemas.openxmlformats.org/officeDocument/2006/relationships/hyperlink" Target="http://www.rfh.ru/" TargetMode="External"/><Relationship Id="rId25" Type="http://schemas.openxmlformats.org/officeDocument/2006/relationships/hyperlink" Target="http://www.rsl.ru/" TargetMode="External"/><Relationship Id="rId33" Type="http://schemas.openxmlformats.org/officeDocument/2006/relationships/hyperlink" Target="http://www.pedlib.ru/" TargetMode="External"/><Relationship Id="rId38" Type="http://schemas.openxmlformats.org/officeDocument/2006/relationships/hyperlink" Target="http://www.int-edu.ru/" TargetMode="External"/><Relationship Id="rId46" Type="http://schemas.openxmlformats.org/officeDocument/2006/relationships/hyperlink" Target="http://www.int-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sl.ru/" TargetMode="Externa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www.rsl.ru/" TargetMode="External"/><Relationship Id="rId41" Type="http://schemas.openxmlformats.org/officeDocument/2006/relationships/hyperlink" Target="http://www.rsl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edlib.ru/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www.gnpbu.ru/" TargetMode="External"/><Relationship Id="rId37" Type="http://schemas.openxmlformats.org/officeDocument/2006/relationships/hyperlink" Target="http://www.pedlib.ru/" TargetMode="External"/><Relationship Id="rId40" Type="http://schemas.openxmlformats.org/officeDocument/2006/relationships/hyperlink" Target="http://www.ed.gov.ru/" TargetMode="External"/><Relationship Id="rId45" Type="http://schemas.openxmlformats.org/officeDocument/2006/relationships/hyperlink" Target="http://ditionary.fio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fh.ru/" TargetMode="External"/><Relationship Id="rId23" Type="http://schemas.openxmlformats.org/officeDocument/2006/relationships/hyperlink" Target="http://www.ed.gov.ru/" TargetMode="External"/><Relationship Id="rId28" Type="http://schemas.openxmlformats.org/officeDocument/2006/relationships/hyperlink" Target="http://www.pedlib.ru/" TargetMode="External"/><Relationship Id="rId36" Type="http://schemas.openxmlformats.org/officeDocument/2006/relationships/hyperlink" Target="http://www.rsl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rsl.ru/" TargetMode="External"/><Relationship Id="rId19" Type="http://schemas.openxmlformats.org/officeDocument/2006/relationships/hyperlink" Target="http://www.ed.gov.ru/" TargetMode="External"/><Relationship Id="rId31" Type="http://schemas.openxmlformats.org/officeDocument/2006/relationships/hyperlink" Target="http://www.rsl.ru/" TargetMode="External"/><Relationship Id="rId44" Type="http://schemas.openxmlformats.org/officeDocument/2006/relationships/hyperlink" Target="http://www.rfh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npbu.ru/" TargetMode="External"/><Relationship Id="rId14" Type="http://schemas.openxmlformats.org/officeDocument/2006/relationships/hyperlink" Target="http://www.int-edu.ru/" TargetMode="External"/><Relationship Id="rId22" Type="http://schemas.openxmlformats.org/officeDocument/2006/relationships/hyperlink" Target="http://www.int-edu.ru/" TargetMode="External"/><Relationship Id="rId27" Type="http://schemas.openxmlformats.org/officeDocument/2006/relationships/hyperlink" Target="http://www.ed.gov.ru/" TargetMode="External"/><Relationship Id="rId30" Type="http://schemas.openxmlformats.org/officeDocument/2006/relationships/hyperlink" Target="http://www.int-edu.ru/" TargetMode="External"/><Relationship Id="rId35" Type="http://schemas.openxmlformats.org/officeDocument/2006/relationships/hyperlink" Target="http://www.gnpbu.ru/" TargetMode="External"/><Relationship Id="rId43" Type="http://schemas.openxmlformats.org/officeDocument/2006/relationships/hyperlink" Target="http://www.int-edu.ru/" TargetMode="External"/><Relationship Id="rId48" Type="http://schemas.openxmlformats.org/officeDocument/2006/relationships/footer" Target="footer2.xml"/><Relationship Id="rId8" Type="http://schemas.openxmlformats.org/officeDocument/2006/relationships/hyperlink" Target="http://www.rf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2023-10-09T23:42:00Z</dcterms:created>
  <dcterms:modified xsi:type="dcterms:W3CDTF">2023-10-09T23:42:00Z</dcterms:modified>
</cp:coreProperties>
</file>